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008" w:type="dxa"/>
        <w:tblInd w:w="-892" w:type="dxa"/>
        <w:tblLayout w:type="fixed"/>
        <w:tblLook w:val="04A0" w:firstRow="1" w:lastRow="0" w:firstColumn="1" w:lastColumn="0" w:noHBand="0" w:noVBand="1"/>
      </w:tblPr>
      <w:tblGrid>
        <w:gridCol w:w="603"/>
        <w:gridCol w:w="1486"/>
        <w:gridCol w:w="1486"/>
        <w:gridCol w:w="1487"/>
        <w:gridCol w:w="1486"/>
        <w:gridCol w:w="1487"/>
        <w:gridCol w:w="1486"/>
        <w:gridCol w:w="1487"/>
      </w:tblGrid>
      <w:tr w:rsidR="00500573" w14:paraId="19D936AC" w14:textId="77777777" w:rsidTr="00C359B0">
        <w:trPr>
          <w:trHeight w:val="416"/>
        </w:trPr>
        <w:tc>
          <w:tcPr>
            <w:tcW w:w="11008" w:type="dxa"/>
            <w:gridSpan w:val="8"/>
          </w:tcPr>
          <w:p w14:paraId="136EB9C3" w14:textId="2CE5B43C" w:rsidR="00500573" w:rsidRPr="004F3079" w:rsidRDefault="00500573" w:rsidP="00500573">
            <w:pPr>
              <w:jc w:val="center"/>
              <w:rPr>
                <w:rFonts w:ascii="Arial" w:hAnsi="Arial" w:cs="Arial"/>
                <w:b/>
                <w:bCs/>
              </w:rPr>
            </w:pPr>
            <w:r w:rsidRPr="004F3079">
              <w:rPr>
                <w:rFonts w:ascii="Arial" w:hAnsi="Arial" w:cs="Arial"/>
                <w:b/>
                <w:bCs/>
              </w:rPr>
              <w:t>Reading – progression</w:t>
            </w:r>
            <w:r w:rsidR="00FD4FE4">
              <w:rPr>
                <w:rFonts w:ascii="Arial" w:hAnsi="Arial" w:cs="Arial"/>
                <w:b/>
                <w:bCs/>
              </w:rPr>
              <w:t xml:space="preserve"> of knowledge</w:t>
            </w:r>
          </w:p>
        </w:tc>
      </w:tr>
      <w:tr w:rsidR="00D81E82" w14:paraId="18DC3498" w14:textId="77777777" w:rsidTr="00936689">
        <w:trPr>
          <w:trHeight w:val="272"/>
        </w:trPr>
        <w:tc>
          <w:tcPr>
            <w:tcW w:w="603" w:type="dxa"/>
          </w:tcPr>
          <w:p w14:paraId="3D132D3E" w14:textId="7823F484" w:rsidR="00500573" w:rsidRPr="00FF597A" w:rsidRDefault="00500573" w:rsidP="00500573">
            <w:pPr>
              <w:jc w:val="center"/>
              <w:rPr>
                <w:b/>
                <w:bCs/>
                <w:sz w:val="12"/>
                <w:szCs w:val="12"/>
              </w:rPr>
            </w:pPr>
            <w:r w:rsidRPr="00FF597A">
              <w:rPr>
                <w:b/>
                <w:bCs/>
                <w:sz w:val="12"/>
                <w:szCs w:val="12"/>
              </w:rPr>
              <w:t>Key Area</w:t>
            </w:r>
          </w:p>
        </w:tc>
        <w:tc>
          <w:tcPr>
            <w:tcW w:w="1486" w:type="dxa"/>
          </w:tcPr>
          <w:p w14:paraId="3308ACF4" w14:textId="77777777" w:rsidR="00500573" w:rsidRDefault="00500573" w:rsidP="00500573">
            <w:pPr>
              <w:jc w:val="center"/>
              <w:rPr>
                <w:b/>
                <w:bCs/>
              </w:rPr>
            </w:pPr>
            <w:r w:rsidRPr="00500573">
              <w:rPr>
                <w:b/>
                <w:bCs/>
              </w:rPr>
              <w:t>EYFS</w:t>
            </w:r>
          </w:p>
          <w:p w14:paraId="23BB6550" w14:textId="4484BB0D" w:rsidR="00277B30" w:rsidRPr="00277B30" w:rsidRDefault="00277B30" w:rsidP="00DF771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6" w:type="dxa"/>
          </w:tcPr>
          <w:p w14:paraId="672A73F8" w14:textId="6FEAF737" w:rsidR="00500573" w:rsidRPr="00500573" w:rsidRDefault="00500573" w:rsidP="00500573">
            <w:pPr>
              <w:jc w:val="center"/>
              <w:rPr>
                <w:b/>
                <w:bCs/>
              </w:rPr>
            </w:pPr>
            <w:r w:rsidRPr="00500573">
              <w:rPr>
                <w:b/>
                <w:bCs/>
              </w:rPr>
              <w:t>Year 1</w:t>
            </w:r>
          </w:p>
        </w:tc>
        <w:tc>
          <w:tcPr>
            <w:tcW w:w="1487" w:type="dxa"/>
          </w:tcPr>
          <w:p w14:paraId="62AFDCFD" w14:textId="49ABB205" w:rsidR="00500573" w:rsidRPr="00500573" w:rsidRDefault="00500573" w:rsidP="00500573">
            <w:pPr>
              <w:jc w:val="center"/>
              <w:rPr>
                <w:b/>
                <w:bCs/>
              </w:rPr>
            </w:pPr>
            <w:r w:rsidRPr="00500573">
              <w:rPr>
                <w:b/>
                <w:bCs/>
              </w:rPr>
              <w:t>Year 2</w:t>
            </w:r>
          </w:p>
        </w:tc>
        <w:tc>
          <w:tcPr>
            <w:tcW w:w="1486" w:type="dxa"/>
          </w:tcPr>
          <w:p w14:paraId="0FBDC555" w14:textId="158E48EB" w:rsidR="00500573" w:rsidRPr="00500573" w:rsidRDefault="00500573" w:rsidP="00500573">
            <w:pPr>
              <w:jc w:val="center"/>
              <w:rPr>
                <w:b/>
                <w:bCs/>
              </w:rPr>
            </w:pPr>
            <w:r w:rsidRPr="00500573">
              <w:rPr>
                <w:b/>
                <w:bCs/>
              </w:rPr>
              <w:t>Year 3</w:t>
            </w:r>
          </w:p>
        </w:tc>
        <w:tc>
          <w:tcPr>
            <w:tcW w:w="1487" w:type="dxa"/>
          </w:tcPr>
          <w:p w14:paraId="7E48052C" w14:textId="6084FD54" w:rsidR="00500573" w:rsidRPr="00500573" w:rsidRDefault="00500573" w:rsidP="00500573">
            <w:pPr>
              <w:jc w:val="center"/>
              <w:rPr>
                <w:b/>
                <w:bCs/>
              </w:rPr>
            </w:pPr>
            <w:r w:rsidRPr="00500573">
              <w:rPr>
                <w:b/>
                <w:bCs/>
              </w:rPr>
              <w:t>Year 4</w:t>
            </w:r>
          </w:p>
        </w:tc>
        <w:tc>
          <w:tcPr>
            <w:tcW w:w="1486" w:type="dxa"/>
          </w:tcPr>
          <w:p w14:paraId="2BFB6B23" w14:textId="60483D85" w:rsidR="00500573" w:rsidRPr="00500573" w:rsidRDefault="00500573" w:rsidP="00500573">
            <w:pPr>
              <w:jc w:val="center"/>
              <w:rPr>
                <w:b/>
                <w:bCs/>
              </w:rPr>
            </w:pPr>
            <w:r w:rsidRPr="00500573">
              <w:rPr>
                <w:b/>
                <w:bCs/>
              </w:rPr>
              <w:t>Year 5</w:t>
            </w:r>
          </w:p>
        </w:tc>
        <w:tc>
          <w:tcPr>
            <w:tcW w:w="1487" w:type="dxa"/>
          </w:tcPr>
          <w:p w14:paraId="6749E4D2" w14:textId="54EDD79D" w:rsidR="00500573" w:rsidRPr="00500573" w:rsidRDefault="00500573" w:rsidP="00500573">
            <w:pPr>
              <w:jc w:val="center"/>
              <w:rPr>
                <w:b/>
                <w:bCs/>
              </w:rPr>
            </w:pPr>
            <w:r w:rsidRPr="00500573">
              <w:rPr>
                <w:b/>
                <w:bCs/>
              </w:rPr>
              <w:t>Year 6</w:t>
            </w:r>
          </w:p>
        </w:tc>
      </w:tr>
      <w:tr w:rsidR="00392B76" w14:paraId="01B53A51" w14:textId="77777777" w:rsidTr="003D4042">
        <w:trPr>
          <w:trHeight w:val="3125"/>
        </w:trPr>
        <w:tc>
          <w:tcPr>
            <w:tcW w:w="603" w:type="dxa"/>
            <w:vMerge w:val="restart"/>
            <w:textDirection w:val="btLr"/>
          </w:tcPr>
          <w:p w14:paraId="10EB8AF5" w14:textId="49053391" w:rsidR="00392B76" w:rsidRPr="00FF597A" w:rsidRDefault="00392B76" w:rsidP="00C30B79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F597A">
              <w:rPr>
                <w:rFonts w:cstheme="minorHAnsi"/>
                <w:sz w:val="24"/>
                <w:szCs w:val="24"/>
              </w:rPr>
              <w:t>DECODING TEXT</w:t>
            </w:r>
          </w:p>
        </w:tc>
        <w:tc>
          <w:tcPr>
            <w:tcW w:w="1486" w:type="dxa"/>
          </w:tcPr>
          <w:p w14:paraId="7979A04D" w14:textId="7BF252AE" w:rsidR="00392B76" w:rsidRPr="00B83F2C" w:rsidRDefault="00392B76" w:rsidP="00500573">
            <w:pPr>
              <w:rPr>
                <w:rFonts w:cstheme="minorHAnsi"/>
                <w:color w:val="4472C4" w:themeColor="accent1"/>
                <w:sz w:val="16"/>
                <w:szCs w:val="16"/>
              </w:rPr>
            </w:pPr>
            <w:r w:rsidRPr="00B83F2C">
              <w:rPr>
                <w:rFonts w:cstheme="minorHAnsi"/>
                <w:color w:val="4472C4" w:themeColor="accent1"/>
                <w:sz w:val="16"/>
                <w:szCs w:val="16"/>
              </w:rPr>
              <w:t>GPC knowledge</w:t>
            </w:r>
            <w:r>
              <w:rPr>
                <w:rFonts w:cstheme="minorHAnsi"/>
                <w:color w:val="4472C4" w:themeColor="accent1"/>
                <w:sz w:val="16"/>
                <w:szCs w:val="16"/>
              </w:rPr>
              <w:t xml:space="preserve"> and word reading</w:t>
            </w:r>
          </w:p>
          <w:p w14:paraId="7ADEEC72" w14:textId="77777777" w:rsidR="00392B76" w:rsidRPr="00D63C5B" w:rsidRDefault="00392B76" w:rsidP="00500573">
            <w:pPr>
              <w:rPr>
                <w:rFonts w:cstheme="minorHAnsi"/>
                <w:sz w:val="16"/>
                <w:szCs w:val="16"/>
              </w:rPr>
            </w:pPr>
            <w:r w:rsidRPr="00D63C5B">
              <w:rPr>
                <w:rFonts w:cstheme="minorHAnsi"/>
                <w:sz w:val="16"/>
                <w:szCs w:val="16"/>
              </w:rPr>
              <w:t>Know that graphemes represent a phoneme and the more connections the reader makes, the more independent they can be.</w:t>
            </w:r>
          </w:p>
          <w:p w14:paraId="429B9313" w14:textId="77777777" w:rsidR="00392B76" w:rsidRDefault="00392B76" w:rsidP="00FF599A">
            <w:pPr>
              <w:rPr>
                <w:rFonts w:cstheme="minorHAnsi"/>
                <w:color w:val="0070C0"/>
                <w:sz w:val="16"/>
                <w:szCs w:val="16"/>
              </w:rPr>
            </w:pPr>
          </w:p>
          <w:p w14:paraId="373E8E5B" w14:textId="0D622CED" w:rsidR="00392B76" w:rsidRPr="00B83F2C" w:rsidRDefault="00392B7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741E18">
              <w:rPr>
                <w:rFonts w:cstheme="minorHAnsi"/>
                <w:sz w:val="16"/>
                <w:szCs w:val="16"/>
              </w:rPr>
              <w:t xml:space="preserve">Know that </w:t>
            </w:r>
            <w:r>
              <w:rPr>
                <w:rFonts w:cstheme="minorHAnsi"/>
                <w:sz w:val="16"/>
                <w:szCs w:val="16"/>
              </w:rPr>
              <w:t>words are read by blending phonemes.</w:t>
            </w:r>
          </w:p>
        </w:tc>
        <w:tc>
          <w:tcPr>
            <w:tcW w:w="1486" w:type="dxa"/>
          </w:tcPr>
          <w:p w14:paraId="20FC1DDD" w14:textId="77777777" w:rsidR="00C97494" w:rsidRDefault="00C97494" w:rsidP="00515C9E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</w:p>
          <w:p w14:paraId="02CE353D" w14:textId="289CC346" w:rsidR="00392B76" w:rsidRDefault="00392B76" w:rsidP="00515C9E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D63C5B">
              <w:rPr>
                <w:rFonts w:cstheme="minorHAnsi"/>
                <w:sz w:val="16"/>
                <w:szCs w:val="16"/>
              </w:rPr>
              <w:t>Know that graphemes can represent more than one phoneme and the context helps the reader to decide the correct pronunciation</w:t>
            </w:r>
            <w:r>
              <w:rPr>
                <w:rFonts w:cstheme="minorHAnsi"/>
                <w:color w:val="70AD47" w:themeColor="accent6"/>
                <w:sz w:val="16"/>
                <w:szCs w:val="16"/>
              </w:rPr>
              <w:t>.</w:t>
            </w:r>
          </w:p>
          <w:p w14:paraId="10541035" w14:textId="77777777" w:rsidR="00392B76" w:rsidRPr="00DF4018" w:rsidRDefault="00392B76" w:rsidP="00515C9E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</w:p>
          <w:p w14:paraId="3BDD0DD9" w14:textId="15D41595" w:rsidR="00392B76" w:rsidRDefault="00392B76" w:rsidP="00FF599A">
            <w:pPr>
              <w:rPr>
                <w:rFonts w:cstheme="minorHAnsi"/>
                <w:sz w:val="16"/>
                <w:szCs w:val="16"/>
              </w:rPr>
            </w:pPr>
            <w:r w:rsidRPr="00291DAA">
              <w:rPr>
                <w:rFonts w:cstheme="minorHAnsi"/>
                <w:sz w:val="16"/>
                <w:szCs w:val="16"/>
              </w:rPr>
              <w:t xml:space="preserve">Know that words </w:t>
            </w:r>
            <w:r>
              <w:rPr>
                <w:rFonts w:cstheme="minorHAnsi"/>
                <w:sz w:val="16"/>
                <w:szCs w:val="16"/>
              </w:rPr>
              <w:t xml:space="preserve">can be read at a glance and by noticing </w:t>
            </w:r>
            <w:r w:rsidRPr="00291DAA">
              <w:rPr>
                <w:rFonts w:cstheme="minorHAnsi"/>
                <w:sz w:val="16"/>
                <w:szCs w:val="16"/>
              </w:rPr>
              <w:t xml:space="preserve">different parts </w:t>
            </w:r>
          </w:p>
          <w:p w14:paraId="75E7F91F" w14:textId="2A690983" w:rsidR="00392B76" w:rsidRPr="00DF4018" w:rsidRDefault="00392B76" w:rsidP="00FF599A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(e.g. </w:t>
            </w:r>
            <w:r w:rsidRPr="00291DAA">
              <w:rPr>
                <w:rFonts w:cstheme="minorHAnsi"/>
                <w:sz w:val="16"/>
                <w:szCs w:val="16"/>
              </w:rPr>
              <w:t>graphemes, syllables, suffixes</w:t>
            </w:r>
            <w:r>
              <w:rPr>
                <w:rFonts w:cstheme="minorHAnsi"/>
                <w:sz w:val="16"/>
                <w:szCs w:val="16"/>
              </w:rPr>
              <w:t xml:space="preserve">) </w:t>
            </w:r>
          </w:p>
        </w:tc>
        <w:tc>
          <w:tcPr>
            <w:tcW w:w="1487" w:type="dxa"/>
          </w:tcPr>
          <w:p w14:paraId="0D38A9C6" w14:textId="77777777" w:rsidR="00F834B6" w:rsidRDefault="00F834B6" w:rsidP="00FF599A">
            <w:pPr>
              <w:rPr>
                <w:rFonts w:cstheme="minorHAnsi"/>
                <w:sz w:val="16"/>
                <w:szCs w:val="16"/>
              </w:rPr>
            </w:pPr>
          </w:p>
          <w:p w14:paraId="0FA069AF" w14:textId="77777777" w:rsidR="00F834B6" w:rsidRDefault="00F834B6" w:rsidP="00FF599A">
            <w:pPr>
              <w:rPr>
                <w:rFonts w:cstheme="minorHAnsi"/>
                <w:sz w:val="16"/>
                <w:szCs w:val="16"/>
              </w:rPr>
            </w:pPr>
          </w:p>
          <w:p w14:paraId="47B8DB54" w14:textId="77777777" w:rsidR="00F834B6" w:rsidRDefault="00F834B6" w:rsidP="00FF599A">
            <w:pPr>
              <w:rPr>
                <w:rFonts w:cstheme="minorHAnsi"/>
                <w:sz w:val="16"/>
                <w:szCs w:val="16"/>
              </w:rPr>
            </w:pPr>
          </w:p>
          <w:p w14:paraId="673E6993" w14:textId="77777777" w:rsidR="00F834B6" w:rsidRDefault="00F834B6" w:rsidP="00FF599A">
            <w:pPr>
              <w:rPr>
                <w:rFonts w:cstheme="minorHAnsi"/>
                <w:sz w:val="16"/>
                <w:szCs w:val="16"/>
              </w:rPr>
            </w:pPr>
          </w:p>
          <w:p w14:paraId="23591466" w14:textId="77777777" w:rsidR="00F834B6" w:rsidRDefault="00F834B6" w:rsidP="00FF599A">
            <w:pPr>
              <w:rPr>
                <w:rFonts w:cstheme="minorHAnsi"/>
                <w:sz w:val="16"/>
                <w:szCs w:val="16"/>
              </w:rPr>
            </w:pPr>
          </w:p>
          <w:p w14:paraId="0E231F2A" w14:textId="77777777" w:rsidR="00F834B6" w:rsidRDefault="00F834B6" w:rsidP="00FF599A">
            <w:pPr>
              <w:rPr>
                <w:rFonts w:cstheme="minorHAnsi"/>
                <w:sz w:val="16"/>
                <w:szCs w:val="16"/>
              </w:rPr>
            </w:pPr>
          </w:p>
          <w:p w14:paraId="6DC8FD7B" w14:textId="77777777" w:rsidR="00F834B6" w:rsidRDefault="00F834B6" w:rsidP="00FF599A">
            <w:pPr>
              <w:rPr>
                <w:rFonts w:cstheme="minorHAnsi"/>
                <w:sz w:val="16"/>
                <w:szCs w:val="16"/>
              </w:rPr>
            </w:pPr>
          </w:p>
          <w:p w14:paraId="75A59251" w14:textId="77777777" w:rsidR="00F834B6" w:rsidRDefault="00F834B6" w:rsidP="00FF599A">
            <w:pPr>
              <w:rPr>
                <w:rFonts w:cstheme="minorHAnsi"/>
                <w:sz w:val="16"/>
                <w:szCs w:val="16"/>
              </w:rPr>
            </w:pPr>
          </w:p>
          <w:p w14:paraId="365C812B" w14:textId="77777777" w:rsidR="00F834B6" w:rsidRDefault="00F834B6" w:rsidP="00FF599A">
            <w:pPr>
              <w:rPr>
                <w:rFonts w:cstheme="minorHAnsi"/>
                <w:sz w:val="16"/>
                <w:szCs w:val="16"/>
              </w:rPr>
            </w:pPr>
          </w:p>
          <w:p w14:paraId="5F4CFFB7" w14:textId="6BEB20F6" w:rsidR="00392B76" w:rsidRPr="00B83F2C" w:rsidRDefault="00392B7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291DAA">
              <w:rPr>
                <w:rFonts w:cstheme="minorHAnsi"/>
                <w:sz w:val="16"/>
                <w:szCs w:val="16"/>
              </w:rPr>
              <w:t xml:space="preserve">Know that the more a reader quickly recognises parts of a word, e.g. syllables, prefixes, the more independent </w:t>
            </w:r>
            <w:r>
              <w:rPr>
                <w:rFonts w:cstheme="minorHAnsi"/>
                <w:sz w:val="16"/>
                <w:szCs w:val="16"/>
              </w:rPr>
              <w:t xml:space="preserve">and fluent </w:t>
            </w:r>
            <w:r w:rsidRPr="00291DAA">
              <w:rPr>
                <w:rFonts w:cstheme="minorHAnsi"/>
                <w:sz w:val="16"/>
                <w:szCs w:val="16"/>
              </w:rPr>
              <w:t>they can be as a reader.</w:t>
            </w:r>
          </w:p>
        </w:tc>
        <w:tc>
          <w:tcPr>
            <w:tcW w:w="1486" w:type="dxa"/>
          </w:tcPr>
          <w:p w14:paraId="7C9447AF" w14:textId="77777777" w:rsidR="00F834B6" w:rsidRDefault="00F834B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0C5DFBFA" w14:textId="77777777" w:rsidR="00F834B6" w:rsidRDefault="00F834B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4D7B1533" w14:textId="77777777" w:rsidR="00F834B6" w:rsidRDefault="00F834B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5E256B22" w14:textId="77777777" w:rsidR="00F834B6" w:rsidRDefault="00F834B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7EBF0A1C" w14:textId="77777777" w:rsidR="00F834B6" w:rsidRDefault="00F834B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02F90F1C" w14:textId="77777777" w:rsidR="00F834B6" w:rsidRDefault="00F834B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59BE5746" w14:textId="77777777" w:rsidR="00F834B6" w:rsidRDefault="00F834B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520331E4" w14:textId="77777777" w:rsidR="00F834B6" w:rsidRDefault="00F834B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42CC7273" w14:textId="77777777" w:rsidR="00F834B6" w:rsidRDefault="00F834B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27FAE739" w14:textId="5F9DC647" w:rsidR="00392B76" w:rsidRPr="00B83F2C" w:rsidRDefault="00392B7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291DAA">
              <w:rPr>
                <w:rFonts w:cstheme="minorHAnsi"/>
                <w:sz w:val="16"/>
                <w:szCs w:val="16"/>
              </w:rPr>
              <w:t xml:space="preserve">Know that </w:t>
            </w:r>
            <w:r>
              <w:rPr>
                <w:rFonts w:cstheme="minorHAnsi"/>
                <w:sz w:val="16"/>
                <w:szCs w:val="16"/>
              </w:rPr>
              <w:t xml:space="preserve">the reader can </w:t>
            </w:r>
            <w:r w:rsidRPr="00291DAA">
              <w:rPr>
                <w:rFonts w:cstheme="minorHAnsi"/>
                <w:sz w:val="16"/>
                <w:szCs w:val="16"/>
                <w:lang w:val="en"/>
              </w:rPr>
              <w:t>us</w:t>
            </w:r>
            <w:r>
              <w:rPr>
                <w:rFonts w:cstheme="minorHAnsi"/>
                <w:sz w:val="16"/>
                <w:szCs w:val="16"/>
                <w:lang w:val="en"/>
              </w:rPr>
              <w:t>e</w:t>
            </w:r>
            <w:r w:rsidRPr="00291DAA">
              <w:rPr>
                <w:rFonts w:cstheme="minorHAnsi"/>
                <w:sz w:val="16"/>
                <w:szCs w:val="16"/>
                <w:lang w:val="en"/>
              </w:rPr>
              <w:t xml:space="preserve"> what is known about </w:t>
            </w:r>
            <w:r>
              <w:rPr>
                <w:rFonts w:cstheme="minorHAnsi"/>
                <w:sz w:val="16"/>
                <w:szCs w:val="16"/>
                <w:lang w:val="en"/>
              </w:rPr>
              <w:t xml:space="preserve">familiar </w:t>
            </w:r>
            <w:r w:rsidRPr="00291DAA">
              <w:rPr>
                <w:rFonts w:cstheme="minorHAnsi"/>
                <w:sz w:val="16"/>
                <w:szCs w:val="16"/>
                <w:lang w:val="en"/>
              </w:rPr>
              <w:t xml:space="preserve">words </w:t>
            </w:r>
            <w:r>
              <w:rPr>
                <w:rFonts w:cstheme="minorHAnsi"/>
                <w:sz w:val="16"/>
                <w:szCs w:val="16"/>
                <w:lang w:val="en"/>
              </w:rPr>
              <w:t xml:space="preserve">to read </w:t>
            </w:r>
            <w:r w:rsidRPr="00291DAA">
              <w:rPr>
                <w:rFonts w:cstheme="minorHAnsi"/>
                <w:sz w:val="16"/>
                <w:szCs w:val="16"/>
                <w:lang w:val="en"/>
              </w:rPr>
              <w:t>unfamiliar words more fluently.</w:t>
            </w:r>
          </w:p>
        </w:tc>
        <w:tc>
          <w:tcPr>
            <w:tcW w:w="1487" w:type="dxa"/>
          </w:tcPr>
          <w:p w14:paraId="5EB14D1E" w14:textId="77777777" w:rsidR="00F834B6" w:rsidRDefault="00F834B6" w:rsidP="009B068C">
            <w:pPr>
              <w:rPr>
                <w:rFonts w:cstheme="minorHAnsi"/>
                <w:sz w:val="16"/>
                <w:szCs w:val="16"/>
              </w:rPr>
            </w:pPr>
          </w:p>
          <w:p w14:paraId="38F2EA89" w14:textId="77777777" w:rsidR="00F834B6" w:rsidRDefault="00F834B6" w:rsidP="009B068C">
            <w:pPr>
              <w:rPr>
                <w:rFonts w:cstheme="minorHAnsi"/>
                <w:sz w:val="16"/>
                <w:szCs w:val="16"/>
              </w:rPr>
            </w:pPr>
          </w:p>
          <w:p w14:paraId="0CC77920" w14:textId="77777777" w:rsidR="00F834B6" w:rsidRDefault="00F834B6" w:rsidP="009B068C">
            <w:pPr>
              <w:rPr>
                <w:rFonts w:cstheme="minorHAnsi"/>
                <w:sz w:val="16"/>
                <w:szCs w:val="16"/>
              </w:rPr>
            </w:pPr>
          </w:p>
          <w:p w14:paraId="1DC2D4E9" w14:textId="77777777" w:rsidR="00F834B6" w:rsidRDefault="00F834B6" w:rsidP="009B068C">
            <w:pPr>
              <w:rPr>
                <w:rFonts w:cstheme="minorHAnsi"/>
                <w:sz w:val="16"/>
                <w:szCs w:val="16"/>
              </w:rPr>
            </w:pPr>
          </w:p>
          <w:p w14:paraId="7216D9D7" w14:textId="77777777" w:rsidR="00F834B6" w:rsidRDefault="00F834B6" w:rsidP="009B068C">
            <w:pPr>
              <w:rPr>
                <w:rFonts w:cstheme="minorHAnsi"/>
                <w:sz w:val="16"/>
                <w:szCs w:val="16"/>
              </w:rPr>
            </w:pPr>
          </w:p>
          <w:p w14:paraId="058914AA" w14:textId="77777777" w:rsidR="00F834B6" w:rsidRDefault="00F834B6" w:rsidP="009B068C">
            <w:pPr>
              <w:rPr>
                <w:rFonts w:cstheme="minorHAnsi"/>
                <w:sz w:val="16"/>
                <w:szCs w:val="16"/>
              </w:rPr>
            </w:pPr>
          </w:p>
          <w:p w14:paraId="195D6F9D" w14:textId="77777777" w:rsidR="00F834B6" w:rsidRDefault="00F834B6" w:rsidP="009B068C">
            <w:pPr>
              <w:rPr>
                <w:rFonts w:cstheme="minorHAnsi"/>
                <w:sz w:val="16"/>
                <w:szCs w:val="16"/>
              </w:rPr>
            </w:pPr>
          </w:p>
          <w:p w14:paraId="0D93B382" w14:textId="77777777" w:rsidR="00F834B6" w:rsidRDefault="00F834B6" w:rsidP="009B068C">
            <w:pPr>
              <w:rPr>
                <w:rFonts w:cstheme="minorHAnsi"/>
                <w:sz w:val="16"/>
                <w:szCs w:val="16"/>
              </w:rPr>
            </w:pPr>
          </w:p>
          <w:p w14:paraId="7DD0CBCD" w14:textId="77777777" w:rsidR="00F834B6" w:rsidRDefault="00F834B6" w:rsidP="009B068C">
            <w:pPr>
              <w:rPr>
                <w:rFonts w:cstheme="minorHAnsi"/>
                <w:sz w:val="16"/>
                <w:szCs w:val="16"/>
              </w:rPr>
            </w:pPr>
          </w:p>
          <w:p w14:paraId="20DD40CC" w14:textId="4E276EFC" w:rsidR="00392B76" w:rsidRPr="00291DAA" w:rsidRDefault="00392B76" w:rsidP="009B068C">
            <w:pPr>
              <w:rPr>
                <w:rFonts w:cstheme="minorHAnsi"/>
                <w:sz w:val="16"/>
                <w:szCs w:val="16"/>
              </w:rPr>
            </w:pPr>
            <w:r w:rsidRPr="00291DAA">
              <w:rPr>
                <w:rFonts w:cstheme="minorHAnsi"/>
                <w:sz w:val="16"/>
                <w:szCs w:val="16"/>
              </w:rPr>
              <w:t xml:space="preserve">Know that </w:t>
            </w:r>
            <w:r>
              <w:rPr>
                <w:rFonts w:cstheme="minorHAnsi"/>
                <w:sz w:val="16"/>
                <w:szCs w:val="16"/>
              </w:rPr>
              <w:t xml:space="preserve">the reader can </w:t>
            </w:r>
            <w:r w:rsidRPr="00291DAA">
              <w:rPr>
                <w:rFonts w:cstheme="minorHAnsi"/>
                <w:sz w:val="16"/>
                <w:szCs w:val="16"/>
              </w:rPr>
              <w:t>us</w:t>
            </w:r>
            <w:r>
              <w:rPr>
                <w:rFonts w:cstheme="minorHAnsi"/>
                <w:sz w:val="16"/>
                <w:szCs w:val="16"/>
              </w:rPr>
              <w:t>e</w:t>
            </w:r>
            <w:r w:rsidRPr="00291DAA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5F854415" w14:textId="630B9624" w:rsidR="00392B76" w:rsidRPr="00B83F2C" w:rsidRDefault="00392B76" w:rsidP="00FF599A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291DAA">
              <w:rPr>
                <w:rFonts w:cstheme="minorHAnsi"/>
                <w:sz w:val="16"/>
                <w:szCs w:val="16"/>
              </w:rPr>
              <w:t xml:space="preserve">morphology and etymology </w:t>
            </w:r>
            <w:r>
              <w:rPr>
                <w:rFonts w:cstheme="minorHAnsi"/>
                <w:sz w:val="16"/>
                <w:szCs w:val="16"/>
              </w:rPr>
              <w:t>to read</w:t>
            </w:r>
            <w:r w:rsidRPr="00291DAA">
              <w:rPr>
                <w:rFonts w:cstheme="minorHAnsi"/>
                <w:sz w:val="16"/>
                <w:szCs w:val="16"/>
              </w:rPr>
              <w:t xml:space="preserve"> unfamiliar words more fluently.</w:t>
            </w:r>
          </w:p>
        </w:tc>
        <w:tc>
          <w:tcPr>
            <w:tcW w:w="1486" w:type="dxa"/>
          </w:tcPr>
          <w:p w14:paraId="1691B352" w14:textId="6909FEC4" w:rsidR="00392B76" w:rsidRPr="00B83F2C" w:rsidRDefault="00392B76" w:rsidP="001517C3">
            <w:pPr>
              <w:rPr>
                <w:rFonts w:cstheme="minorHAnsi"/>
                <w:color w:val="FF0000"/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6E991486" w14:textId="2CEBD4FA" w:rsidR="00392B76" w:rsidRPr="00291DAA" w:rsidRDefault="00392B76" w:rsidP="0098691E">
            <w:pPr>
              <w:rPr>
                <w:rFonts w:cstheme="minorHAnsi"/>
                <w:sz w:val="16"/>
                <w:szCs w:val="16"/>
                <w:lang w:val="en"/>
              </w:rPr>
            </w:pPr>
          </w:p>
        </w:tc>
      </w:tr>
      <w:tr w:rsidR="00B34117" w14:paraId="30E460DE" w14:textId="77777777" w:rsidTr="00936689">
        <w:trPr>
          <w:trHeight w:val="1163"/>
        </w:trPr>
        <w:tc>
          <w:tcPr>
            <w:tcW w:w="603" w:type="dxa"/>
            <w:vMerge/>
            <w:textDirection w:val="btLr"/>
            <w:vAlign w:val="bottom"/>
          </w:tcPr>
          <w:p w14:paraId="212A0196" w14:textId="77777777" w:rsidR="00B34117" w:rsidRPr="00C359B0" w:rsidRDefault="00B34117" w:rsidP="00FF599A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486" w:type="dxa"/>
          </w:tcPr>
          <w:p w14:paraId="4C8AE51C" w14:textId="47DDECFA" w:rsidR="008F7D60" w:rsidRPr="005C19EE" w:rsidRDefault="005C19EE" w:rsidP="00FF599A">
            <w:pPr>
              <w:rPr>
                <w:rFonts w:cstheme="minorHAnsi"/>
                <w:color w:val="4472C4" w:themeColor="accent1"/>
                <w:sz w:val="16"/>
                <w:szCs w:val="16"/>
              </w:rPr>
            </w:pPr>
            <w:r>
              <w:rPr>
                <w:rFonts w:cstheme="minorHAnsi"/>
                <w:color w:val="4472C4" w:themeColor="accent1"/>
                <w:sz w:val="16"/>
                <w:szCs w:val="16"/>
              </w:rPr>
              <w:t>Fluency</w:t>
            </w:r>
          </w:p>
          <w:p w14:paraId="531727F3" w14:textId="4E828428" w:rsidR="00BD5765" w:rsidRPr="00BD25CB" w:rsidRDefault="00BD5765" w:rsidP="00FF599A">
            <w:pPr>
              <w:rPr>
                <w:rFonts w:cstheme="minorHAnsi"/>
                <w:sz w:val="16"/>
                <w:szCs w:val="16"/>
              </w:rPr>
            </w:pPr>
            <w:r w:rsidRPr="00BD25CB">
              <w:rPr>
                <w:rFonts w:cstheme="minorHAnsi"/>
                <w:sz w:val="16"/>
                <w:szCs w:val="16"/>
              </w:rPr>
              <w:t>Know that written text can be read to sound like spoken language</w:t>
            </w:r>
            <w:r w:rsidR="00D63C5B" w:rsidRPr="00BD25CB">
              <w:rPr>
                <w:rFonts w:cstheme="minorHAnsi"/>
                <w:sz w:val="16"/>
                <w:szCs w:val="16"/>
              </w:rPr>
              <w:t>.</w:t>
            </w:r>
          </w:p>
          <w:p w14:paraId="714839F7" w14:textId="77777777" w:rsidR="00BD5765" w:rsidRPr="00BD5765" w:rsidRDefault="00BD5765" w:rsidP="00FF599A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</w:p>
          <w:p w14:paraId="638B9CF3" w14:textId="7A4D30A3" w:rsidR="00B34117" w:rsidRPr="009D7D8A" w:rsidRDefault="00B34117" w:rsidP="00FF599A">
            <w:pPr>
              <w:rPr>
                <w:color w:val="4472C4" w:themeColor="accent1"/>
                <w:sz w:val="16"/>
                <w:szCs w:val="16"/>
              </w:rPr>
            </w:pPr>
          </w:p>
        </w:tc>
        <w:tc>
          <w:tcPr>
            <w:tcW w:w="1486" w:type="dxa"/>
          </w:tcPr>
          <w:p w14:paraId="4A10AD4C" w14:textId="24D5ABE6" w:rsidR="00EF748D" w:rsidRPr="00BD25CB" w:rsidRDefault="00BD5765" w:rsidP="00FF599A">
            <w:pPr>
              <w:rPr>
                <w:rFonts w:cstheme="minorHAnsi"/>
                <w:sz w:val="16"/>
                <w:szCs w:val="16"/>
              </w:rPr>
            </w:pPr>
            <w:r w:rsidRPr="00BD25CB">
              <w:rPr>
                <w:rFonts w:cstheme="minorHAnsi"/>
                <w:sz w:val="16"/>
                <w:szCs w:val="16"/>
              </w:rPr>
              <w:t xml:space="preserve">Know that </w:t>
            </w:r>
            <w:r w:rsidR="009405BD" w:rsidRPr="00BD25CB">
              <w:rPr>
                <w:rFonts w:cstheme="minorHAnsi"/>
                <w:sz w:val="16"/>
                <w:szCs w:val="16"/>
              </w:rPr>
              <w:t xml:space="preserve">reading words at </w:t>
            </w:r>
            <w:r w:rsidR="00A746A0" w:rsidRPr="00BD25CB">
              <w:rPr>
                <w:rFonts w:cstheme="minorHAnsi"/>
                <w:sz w:val="16"/>
                <w:szCs w:val="16"/>
              </w:rPr>
              <w:t xml:space="preserve">a </w:t>
            </w:r>
            <w:r w:rsidR="009405BD" w:rsidRPr="00BD25CB">
              <w:rPr>
                <w:rFonts w:cstheme="minorHAnsi"/>
                <w:sz w:val="16"/>
                <w:szCs w:val="16"/>
              </w:rPr>
              <w:t xml:space="preserve">glance </w:t>
            </w:r>
            <w:r w:rsidR="0077680B" w:rsidRPr="00BD25CB">
              <w:rPr>
                <w:rFonts w:cstheme="minorHAnsi"/>
                <w:sz w:val="16"/>
                <w:szCs w:val="16"/>
              </w:rPr>
              <w:t xml:space="preserve">and </w:t>
            </w:r>
            <w:r w:rsidR="00636550" w:rsidRPr="00BD25CB">
              <w:rPr>
                <w:rFonts w:cstheme="minorHAnsi"/>
                <w:sz w:val="16"/>
                <w:szCs w:val="16"/>
              </w:rPr>
              <w:t xml:space="preserve">using punctuation </w:t>
            </w:r>
            <w:r w:rsidR="00233934" w:rsidRPr="00BD25CB">
              <w:rPr>
                <w:rFonts w:cstheme="minorHAnsi"/>
                <w:sz w:val="16"/>
                <w:szCs w:val="16"/>
              </w:rPr>
              <w:t xml:space="preserve">to read </w:t>
            </w:r>
            <w:r w:rsidR="0077680B" w:rsidRPr="00BD25CB">
              <w:rPr>
                <w:rFonts w:cstheme="minorHAnsi"/>
                <w:sz w:val="16"/>
                <w:szCs w:val="16"/>
              </w:rPr>
              <w:t>in phrases</w:t>
            </w:r>
            <w:r w:rsidR="00A746A0" w:rsidRPr="00BD25CB">
              <w:rPr>
                <w:rFonts w:cstheme="minorHAnsi"/>
                <w:sz w:val="16"/>
                <w:szCs w:val="16"/>
              </w:rPr>
              <w:t>,</w:t>
            </w:r>
            <w:r w:rsidR="00470E55" w:rsidRPr="00BD25CB">
              <w:rPr>
                <w:rFonts w:cstheme="minorHAnsi"/>
                <w:sz w:val="16"/>
                <w:szCs w:val="16"/>
              </w:rPr>
              <w:t xml:space="preserve"> </w:t>
            </w:r>
            <w:r w:rsidR="00A746A0" w:rsidRPr="00BD25CB">
              <w:rPr>
                <w:rFonts w:cstheme="minorHAnsi"/>
                <w:sz w:val="16"/>
                <w:szCs w:val="16"/>
              </w:rPr>
              <w:t>leads to</w:t>
            </w:r>
          </w:p>
          <w:p w14:paraId="03EDDF46" w14:textId="761EA863" w:rsidR="00BD5765" w:rsidRPr="00BD25CB" w:rsidRDefault="002A08DF" w:rsidP="00FF599A">
            <w:pPr>
              <w:rPr>
                <w:rFonts w:cstheme="minorHAnsi"/>
                <w:sz w:val="16"/>
                <w:szCs w:val="16"/>
              </w:rPr>
            </w:pPr>
            <w:r w:rsidRPr="00BD25CB">
              <w:rPr>
                <w:rFonts w:cstheme="minorHAnsi"/>
                <w:sz w:val="16"/>
                <w:szCs w:val="16"/>
              </w:rPr>
              <w:t>flue</w:t>
            </w:r>
            <w:r w:rsidR="00595DD3" w:rsidRPr="00BD25CB">
              <w:rPr>
                <w:rFonts w:cstheme="minorHAnsi"/>
                <w:sz w:val="16"/>
                <w:szCs w:val="16"/>
              </w:rPr>
              <w:t>nt reading</w:t>
            </w:r>
            <w:r w:rsidRPr="00BD25CB">
              <w:rPr>
                <w:rFonts w:cstheme="minorHAnsi"/>
                <w:sz w:val="16"/>
                <w:szCs w:val="16"/>
              </w:rPr>
              <w:t>.</w:t>
            </w:r>
          </w:p>
          <w:p w14:paraId="7E10FEB9" w14:textId="22B13C34" w:rsidR="00B34117" w:rsidRPr="00BD25CB" w:rsidRDefault="00B34117" w:rsidP="002A08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87" w:type="dxa"/>
          </w:tcPr>
          <w:p w14:paraId="6D090759" w14:textId="27D90AF0" w:rsidR="00B34117" w:rsidRPr="00BD25CB" w:rsidRDefault="002A08DF" w:rsidP="00595DD3">
            <w:pPr>
              <w:rPr>
                <w:rFonts w:cstheme="minorHAnsi"/>
                <w:sz w:val="16"/>
                <w:szCs w:val="16"/>
              </w:rPr>
            </w:pPr>
            <w:r w:rsidRPr="00BD25CB">
              <w:rPr>
                <w:rFonts w:cstheme="minorHAnsi"/>
                <w:sz w:val="16"/>
                <w:szCs w:val="16"/>
              </w:rPr>
              <w:t xml:space="preserve">Know that </w:t>
            </w:r>
            <w:r w:rsidR="00595DD3" w:rsidRPr="00BD25CB">
              <w:rPr>
                <w:rFonts w:cstheme="minorHAnsi"/>
                <w:sz w:val="16"/>
                <w:szCs w:val="16"/>
              </w:rPr>
              <w:t xml:space="preserve">recognising a wider range of punctuation </w:t>
            </w:r>
            <w:r w:rsidR="00C03365" w:rsidRPr="00BD25CB">
              <w:rPr>
                <w:rFonts w:cstheme="minorHAnsi"/>
                <w:sz w:val="16"/>
                <w:szCs w:val="16"/>
              </w:rPr>
              <w:t xml:space="preserve">and reading with </w:t>
            </w:r>
            <w:r w:rsidR="00595DD3" w:rsidRPr="00BD25CB">
              <w:rPr>
                <w:rFonts w:cstheme="minorHAnsi"/>
                <w:sz w:val="16"/>
                <w:szCs w:val="16"/>
              </w:rPr>
              <w:t xml:space="preserve">appropriate </w:t>
            </w:r>
            <w:r w:rsidR="00E32490" w:rsidRPr="00BD25CB">
              <w:rPr>
                <w:rFonts w:cstheme="minorHAnsi"/>
                <w:sz w:val="16"/>
                <w:szCs w:val="16"/>
              </w:rPr>
              <w:t xml:space="preserve">pace, </w:t>
            </w:r>
            <w:r w:rsidR="00595DD3" w:rsidRPr="00BD25CB">
              <w:rPr>
                <w:rFonts w:cstheme="minorHAnsi"/>
                <w:sz w:val="16"/>
                <w:szCs w:val="16"/>
              </w:rPr>
              <w:t>intonation</w:t>
            </w:r>
            <w:r w:rsidR="00E32490" w:rsidRPr="00BD25CB">
              <w:rPr>
                <w:rFonts w:cstheme="minorHAnsi"/>
                <w:sz w:val="16"/>
                <w:szCs w:val="16"/>
              </w:rPr>
              <w:t xml:space="preserve"> and expression </w:t>
            </w:r>
            <w:r w:rsidR="004E7B72" w:rsidRPr="00BD25CB">
              <w:rPr>
                <w:rFonts w:cstheme="minorHAnsi"/>
                <w:sz w:val="16"/>
                <w:szCs w:val="16"/>
              </w:rPr>
              <w:t>supports understanding.</w:t>
            </w:r>
          </w:p>
        </w:tc>
        <w:tc>
          <w:tcPr>
            <w:tcW w:w="1486" w:type="dxa"/>
          </w:tcPr>
          <w:p w14:paraId="7D38D814" w14:textId="2494EC7B" w:rsidR="00595DD3" w:rsidRPr="00BD25CB" w:rsidRDefault="00595DD3" w:rsidP="00FF599A">
            <w:pPr>
              <w:rPr>
                <w:rFonts w:cstheme="minorHAnsi"/>
                <w:sz w:val="16"/>
                <w:szCs w:val="16"/>
              </w:rPr>
            </w:pPr>
            <w:r w:rsidRPr="00BD25CB">
              <w:rPr>
                <w:rFonts w:cstheme="minorHAnsi"/>
                <w:sz w:val="16"/>
                <w:szCs w:val="16"/>
              </w:rPr>
              <w:t xml:space="preserve">Know that expression and intonation can be </w:t>
            </w:r>
            <w:r w:rsidR="00FE544B" w:rsidRPr="00BD25CB">
              <w:rPr>
                <w:rFonts w:cstheme="minorHAnsi"/>
                <w:sz w:val="16"/>
                <w:szCs w:val="16"/>
              </w:rPr>
              <w:t>altered</w:t>
            </w:r>
            <w:r w:rsidRPr="00BD25CB">
              <w:rPr>
                <w:rFonts w:cstheme="minorHAnsi"/>
                <w:sz w:val="16"/>
                <w:szCs w:val="16"/>
              </w:rPr>
              <w:t xml:space="preserve"> to suit the audience or purpose for reading.</w:t>
            </w:r>
          </w:p>
          <w:p w14:paraId="030CB428" w14:textId="77777777" w:rsidR="00595DD3" w:rsidRPr="00BD25CB" w:rsidRDefault="00595DD3" w:rsidP="00FF599A">
            <w:pPr>
              <w:rPr>
                <w:rFonts w:cstheme="minorHAnsi"/>
                <w:sz w:val="16"/>
                <w:szCs w:val="16"/>
              </w:rPr>
            </w:pPr>
          </w:p>
          <w:p w14:paraId="0E6BE330" w14:textId="77777777" w:rsidR="00B34117" w:rsidRPr="00BD25CB" w:rsidRDefault="00B34117" w:rsidP="00595DD3">
            <w:pPr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5BF753AB" w14:textId="434BCC70" w:rsidR="00B34117" w:rsidRPr="00BD25CB" w:rsidRDefault="006542CB" w:rsidP="00FF599A">
            <w:pPr>
              <w:rPr>
                <w:sz w:val="16"/>
                <w:szCs w:val="16"/>
              </w:rPr>
            </w:pPr>
            <w:r w:rsidRPr="00BD25CB">
              <w:rPr>
                <w:rFonts w:cstheme="minorHAnsi"/>
                <w:sz w:val="16"/>
                <w:szCs w:val="16"/>
                <w:lang w:val="en"/>
              </w:rPr>
              <w:t xml:space="preserve">Know that by controlling tone, pitch, </w:t>
            </w:r>
            <w:proofErr w:type="gramStart"/>
            <w:r w:rsidRPr="00BD25CB">
              <w:rPr>
                <w:rFonts w:cstheme="minorHAnsi"/>
                <w:sz w:val="16"/>
                <w:szCs w:val="16"/>
                <w:lang w:val="en"/>
              </w:rPr>
              <w:t>pace</w:t>
            </w:r>
            <w:proofErr w:type="gramEnd"/>
            <w:r w:rsidRPr="00BD25CB">
              <w:rPr>
                <w:rFonts w:cstheme="minorHAnsi"/>
                <w:sz w:val="16"/>
                <w:szCs w:val="16"/>
                <w:lang w:val="en"/>
              </w:rPr>
              <w:t xml:space="preserve"> and volume the reader can create an atmosphere.</w:t>
            </w:r>
          </w:p>
        </w:tc>
        <w:tc>
          <w:tcPr>
            <w:tcW w:w="1486" w:type="dxa"/>
          </w:tcPr>
          <w:p w14:paraId="3A51BFE8" w14:textId="6A15041D" w:rsidR="00B34117" w:rsidRPr="00FE544B" w:rsidRDefault="00B34117" w:rsidP="00FE544B">
            <w:pPr>
              <w:rPr>
                <w:color w:val="70AD47" w:themeColor="accent6"/>
                <w:sz w:val="16"/>
                <w:szCs w:val="16"/>
              </w:rPr>
            </w:pPr>
          </w:p>
        </w:tc>
        <w:tc>
          <w:tcPr>
            <w:tcW w:w="1487" w:type="dxa"/>
          </w:tcPr>
          <w:p w14:paraId="6D3BF9A0" w14:textId="628D84B1" w:rsidR="00B34117" w:rsidRPr="009D7D8A" w:rsidRDefault="00B34117" w:rsidP="00FF599A">
            <w:pPr>
              <w:pStyle w:val="Default"/>
              <w:rPr>
                <w:color w:val="4472C4" w:themeColor="accent1"/>
                <w:sz w:val="16"/>
                <w:szCs w:val="16"/>
              </w:rPr>
            </w:pPr>
          </w:p>
        </w:tc>
      </w:tr>
      <w:tr w:rsidR="00B34117" w14:paraId="3F7DB6BC" w14:textId="77777777" w:rsidTr="00697BE2">
        <w:trPr>
          <w:trHeight w:val="1405"/>
        </w:trPr>
        <w:tc>
          <w:tcPr>
            <w:tcW w:w="603" w:type="dxa"/>
            <w:vMerge w:val="restart"/>
            <w:textDirection w:val="btLr"/>
            <w:vAlign w:val="bottom"/>
          </w:tcPr>
          <w:p w14:paraId="045E88FC" w14:textId="77777777" w:rsidR="00B34117" w:rsidRPr="00FF597A" w:rsidRDefault="00B34117" w:rsidP="00B34117">
            <w:pPr>
              <w:ind w:left="113" w:right="113"/>
              <w:jc w:val="center"/>
              <w:rPr>
                <w:sz w:val="24"/>
                <w:szCs w:val="24"/>
              </w:rPr>
            </w:pPr>
            <w:r w:rsidRPr="00FF597A">
              <w:rPr>
                <w:sz w:val="24"/>
                <w:szCs w:val="24"/>
              </w:rPr>
              <w:t xml:space="preserve">COMPREHENDING TEXT    </w:t>
            </w:r>
          </w:p>
          <w:p w14:paraId="39B9D8E1" w14:textId="77777777" w:rsidR="00B34117" w:rsidRDefault="00B34117" w:rsidP="00B34117">
            <w:pPr>
              <w:ind w:left="113" w:right="113"/>
              <w:jc w:val="center"/>
            </w:pPr>
          </w:p>
          <w:p w14:paraId="29C20575" w14:textId="77777777" w:rsidR="00B34117" w:rsidRDefault="00B34117" w:rsidP="00B34117">
            <w:pPr>
              <w:ind w:left="113" w:right="113"/>
              <w:jc w:val="center"/>
            </w:pPr>
          </w:p>
          <w:p w14:paraId="13582B8E" w14:textId="77777777" w:rsidR="00B34117" w:rsidRDefault="00B34117" w:rsidP="00B34117">
            <w:pPr>
              <w:ind w:left="113" w:right="113"/>
              <w:jc w:val="center"/>
            </w:pPr>
          </w:p>
          <w:p w14:paraId="388B9617" w14:textId="77777777" w:rsidR="00B34117" w:rsidRDefault="00B34117" w:rsidP="00B34117">
            <w:pPr>
              <w:ind w:left="113" w:right="113"/>
              <w:jc w:val="center"/>
            </w:pPr>
          </w:p>
          <w:p w14:paraId="5E09D056" w14:textId="77777777" w:rsidR="00B34117" w:rsidRDefault="00B34117" w:rsidP="00B34117">
            <w:pPr>
              <w:ind w:left="113" w:right="113"/>
              <w:jc w:val="center"/>
            </w:pPr>
          </w:p>
          <w:p w14:paraId="398A673B" w14:textId="77777777" w:rsidR="00B34117" w:rsidRDefault="00B34117" w:rsidP="00B34117">
            <w:pPr>
              <w:ind w:left="113" w:right="113"/>
              <w:jc w:val="center"/>
            </w:pPr>
          </w:p>
          <w:p w14:paraId="0DA7232B" w14:textId="77777777" w:rsidR="00B34117" w:rsidRDefault="00B34117" w:rsidP="00B34117">
            <w:pPr>
              <w:ind w:left="113" w:right="113"/>
              <w:jc w:val="center"/>
            </w:pPr>
          </w:p>
          <w:p w14:paraId="5FFCEF34" w14:textId="77777777" w:rsidR="00B34117" w:rsidRDefault="00B34117" w:rsidP="00B34117">
            <w:pPr>
              <w:ind w:left="113" w:right="113"/>
              <w:jc w:val="center"/>
            </w:pPr>
          </w:p>
          <w:p w14:paraId="05717BC8" w14:textId="77777777" w:rsidR="00B34117" w:rsidRDefault="00B34117" w:rsidP="00B34117">
            <w:pPr>
              <w:ind w:left="113" w:right="113"/>
              <w:jc w:val="center"/>
            </w:pPr>
          </w:p>
          <w:p w14:paraId="6DA64B9F" w14:textId="77777777" w:rsidR="00B34117" w:rsidRDefault="00B34117" w:rsidP="00B34117">
            <w:pPr>
              <w:ind w:left="113" w:right="113"/>
              <w:jc w:val="center"/>
            </w:pPr>
          </w:p>
          <w:p w14:paraId="1FAFF3CC" w14:textId="77777777" w:rsidR="00B34117" w:rsidRDefault="00B34117" w:rsidP="00B34117">
            <w:pPr>
              <w:ind w:left="113" w:right="113"/>
              <w:jc w:val="center"/>
            </w:pPr>
          </w:p>
          <w:p w14:paraId="3C289547" w14:textId="77777777" w:rsidR="00B34117" w:rsidRDefault="00B34117" w:rsidP="00B34117">
            <w:pPr>
              <w:ind w:left="113" w:right="113"/>
              <w:jc w:val="center"/>
            </w:pPr>
          </w:p>
          <w:p w14:paraId="7BF39929" w14:textId="77777777" w:rsidR="00B34117" w:rsidRDefault="00B34117" w:rsidP="00B34117">
            <w:pPr>
              <w:ind w:left="113" w:right="113"/>
              <w:jc w:val="center"/>
            </w:pPr>
          </w:p>
          <w:p w14:paraId="4B47A7F7" w14:textId="77777777" w:rsidR="00B34117" w:rsidRDefault="00B34117" w:rsidP="00B34117">
            <w:pPr>
              <w:ind w:left="113" w:right="113"/>
              <w:jc w:val="center"/>
            </w:pPr>
          </w:p>
          <w:p w14:paraId="17038221" w14:textId="77777777" w:rsidR="00B34117" w:rsidRDefault="00B34117" w:rsidP="00B34117">
            <w:pPr>
              <w:ind w:left="113" w:right="113"/>
              <w:jc w:val="center"/>
            </w:pPr>
          </w:p>
          <w:p w14:paraId="7CA3E5D4" w14:textId="77777777" w:rsidR="00B34117" w:rsidRDefault="00B34117" w:rsidP="00B34117">
            <w:pPr>
              <w:ind w:left="113" w:right="113"/>
              <w:jc w:val="center"/>
            </w:pPr>
          </w:p>
          <w:p w14:paraId="36B4FEE9" w14:textId="77777777" w:rsidR="00B34117" w:rsidRDefault="00B34117" w:rsidP="00B34117">
            <w:pPr>
              <w:ind w:left="113" w:right="113"/>
              <w:jc w:val="center"/>
            </w:pPr>
          </w:p>
          <w:p w14:paraId="58A40516" w14:textId="77777777" w:rsidR="00B34117" w:rsidRDefault="00B34117" w:rsidP="00B34117">
            <w:pPr>
              <w:ind w:left="113" w:right="113"/>
              <w:jc w:val="center"/>
            </w:pPr>
          </w:p>
          <w:p w14:paraId="06B7F8A8" w14:textId="77777777" w:rsidR="00B34117" w:rsidRPr="00C359B0" w:rsidRDefault="00B34117" w:rsidP="00B34117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486" w:type="dxa"/>
          </w:tcPr>
          <w:p w14:paraId="4AEE577B" w14:textId="530AABD2" w:rsidR="00A83AAA" w:rsidRPr="00A83AAA" w:rsidRDefault="00A83AAA" w:rsidP="00B34117">
            <w:pPr>
              <w:rPr>
                <w:rFonts w:cstheme="minorHAnsi"/>
                <w:color w:val="0070C0"/>
                <w:sz w:val="16"/>
                <w:szCs w:val="16"/>
              </w:rPr>
            </w:pPr>
            <w:r>
              <w:rPr>
                <w:rFonts w:cstheme="minorHAnsi"/>
                <w:color w:val="0070C0"/>
                <w:sz w:val="16"/>
                <w:szCs w:val="16"/>
              </w:rPr>
              <w:t>Rereading</w:t>
            </w:r>
          </w:p>
          <w:p w14:paraId="5ACB0372" w14:textId="736A2A86" w:rsidR="00B34117" w:rsidRPr="00542B47" w:rsidRDefault="00221BC7" w:rsidP="00B34117">
            <w:pPr>
              <w:rPr>
                <w:rFonts w:cstheme="minorHAnsi"/>
                <w:sz w:val="16"/>
                <w:szCs w:val="16"/>
              </w:rPr>
            </w:pPr>
            <w:r w:rsidRPr="00542B47">
              <w:rPr>
                <w:rFonts w:cstheme="minorHAnsi"/>
                <w:sz w:val="16"/>
                <w:szCs w:val="16"/>
              </w:rPr>
              <w:t xml:space="preserve">Know that </w:t>
            </w:r>
            <w:r w:rsidR="000570CA" w:rsidRPr="00542B47">
              <w:rPr>
                <w:rFonts w:cstheme="minorHAnsi"/>
                <w:sz w:val="16"/>
                <w:szCs w:val="16"/>
              </w:rPr>
              <w:t>listening</w:t>
            </w:r>
            <w:r w:rsidR="00B34117" w:rsidRPr="00542B47">
              <w:rPr>
                <w:rFonts w:cstheme="minorHAnsi"/>
                <w:sz w:val="16"/>
                <w:szCs w:val="16"/>
              </w:rPr>
              <w:t xml:space="preserve"> </w:t>
            </w:r>
            <w:r w:rsidR="000570CA" w:rsidRPr="00542B47">
              <w:rPr>
                <w:rFonts w:cstheme="minorHAnsi"/>
                <w:sz w:val="16"/>
                <w:szCs w:val="16"/>
              </w:rPr>
              <w:t>to</w:t>
            </w:r>
            <w:r w:rsidR="0035331C" w:rsidRPr="00542B47">
              <w:rPr>
                <w:rFonts w:cstheme="minorHAnsi"/>
                <w:sz w:val="16"/>
                <w:szCs w:val="16"/>
              </w:rPr>
              <w:t xml:space="preserve"> </w:t>
            </w:r>
            <w:r w:rsidRPr="00542B47">
              <w:rPr>
                <w:rFonts w:cstheme="minorHAnsi"/>
                <w:sz w:val="16"/>
                <w:szCs w:val="16"/>
              </w:rPr>
              <w:t xml:space="preserve">a </w:t>
            </w:r>
            <w:r w:rsidR="00B34117" w:rsidRPr="00542B47">
              <w:rPr>
                <w:rFonts w:cstheme="minorHAnsi"/>
                <w:sz w:val="16"/>
                <w:szCs w:val="16"/>
              </w:rPr>
              <w:t>text</w:t>
            </w:r>
            <w:r w:rsidRPr="00542B47">
              <w:rPr>
                <w:rFonts w:cstheme="minorHAnsi"/>
                <w:sz w:val="16"/>
                <w:szCs w:val="16"/>
              </w:rPr>
              <w:t xml:space="preserve"> several times increases enjoyment and understanding.</w:t>
            </w:r>
          </w:p>
        </w:tc>
        <w:tc>
          <w:tcPr>
            <w:tcW w:w="1486" w:type="dxa"/>
          </w:tcPr>
          <w:p w14:paraId="39501204" w14:textId="2EB5B660" w:rsidR="00B34117" w:rsidRPr="00542B47" w:rsidRDefault="009454A4" w:rsidP="00B34117">
            <w:pPr>
              <w:rPr>
                <w:rFonts w:cstheme="minorHAnsi"/>
                <w:sz w:val="16"/>
                <w:szCs w:val="16"/>
              </w:rPr>
            </w:pPr>
            <w:r w:rsidRPr="00542B47">
              <w:rPr>
                <w:rFonts w:cstheme="minorHAnsi"/>
                <w:sz w:val="16"/>
                <w:szCs w:val="16"/>
              </w:rPr>
              <w:t xml:space="preserve">Know that re-reading parts of text that required some slow decoding can increase </w:t>
            </w:r>
            <w:r w:rsidR="00566F13" w:rsidRPr="00542B47">
              <w:rPr>
                <w:rFonts w:cstheme="minorHAnsi"/>
                <w:sz w:val="16"/>
                <w:szCs w:val="16"/>
              </w:rPr>
              <w:t xml:space="preserve">fluency and </w:t>
            </w:r>
            <w:r w:rsidRPr="00542B47">
              <w:rPr>
                <w:rFonts w:cstheme="minorHAnsi"/>
                <w:sz w:val="16"/>
                <w:szCs w:val="16"/>
              </w:rPr>
              <w:t>understanding.</w:t>
            </w:r>
          </w:p>
        </w:tc>
        <w:tc>
          <w:tcPr>
            <w:tcW w:w="1487" w:type="dxa"/>
          </w:tcPr>
          <w:p w14:paraId="4FD008FB" w14:textId="4BC830E2" w:rsidR="009454A4" w:rsidRPr="00542B47" w:rsidRDefault="0055488D" w:rsidP="00B34117">
            <w:pPr>
              <w:rPr>
                <w:rFonts w:cstheme="minorHAnsi"/>
                <w:sz w:val="16"/>
                <w:szCs w:val="16"/>
              </w:rPr>
            </w:pPr>
            <w:r w:rsidRPr="00542B47">
              <w:rPr>
                <w:rFonts w:cstheme="minorHAnsi"/>
                <w:sz w:val="16"/>
                <w:szCs w:val="16"/>
              </w:rPr>
              <w:t>Know that accurate decoding does not always result in understanding and it is sometimes important to re-read parts of text.</w:t>
            </w:r>
          </w:p>
        </w:tc>
        <w:tc>
          <w:tcPr>
            <w:tcW w:w="1486" w:type="dxa"/>
          </w:tcPr>
          <w:p w14:paraId="67476CEF" w14:textId="188FF70F" w:rsidR="007E5588" w:rsidRPr="00542B47" w:rsidRDefault="007E5588" w:rsidP="007E5588">
            <w:pPr>
              <w:rPr>
                <w:rFonts w:cstheme="minorHAnsi"/>
                <w:sz w:val="16"/>
                <w:szCs w:val="16"/>
              </w:rPr>
            </w:pPr>
            <w:r w:rsidRPr="00542B47">
              <w:rPr>
                <w:rFonts w:cstheme="minorHAnsi"/>
                <w:sz w:val="16"/>
                <w:szCs w:val="16"/>
              </w:rPr>
              <w:t xml:space="preserve">Know that re-reading </w:t>
            </w:r>
            <w:r w:rsidR="00D47341" w:rsidRPr="00542B47">
              <w:rPr>
                <w:rFonts w:cstheme="minorHAnsi"/>
                <w:sz w:val="16"/>
                <w:szCs w:val="16"/>
              </w:rPr>
              <w:t xml:space="preserve">to clarify </w:t>
            </w:r>
            <w:r w:rsidR="00E46A96" w:rsidRPr="00542B47">
              <w:rPr>
                <w:rFonts w:cstheme="minorHAnsi"/>
                <w:sz w:val="16"/>
                <w:szCs w:val="16"/>
              </w:rPr>
              <w:t xml:space="preserve"> </w:t>
            </w:r>
            <w:r w:rsidRPr="00542B47">
              <w:rPr>
                <w:rFonts w:cstheme="minorHAnsi"/>
                <w:sz w:val="16"/>
                <w:szCs w:val="16"/>
              </w:rPr>
              <w:t xml:space="preserve"> words or phrases </w:t>
            </w:r>
            <w:r w:rsidR="00A70275" w:rsidRPr="00542B47">
              <w:rPr>
                <w:rFonts w:cstheme="minorHAnsi"/>
                <w:sz w:val="16"/>
                <w:szCs w:val="16"/>
              </w:rPr>
              <w:t xml:space="preserve">increases </w:t>
            </w:r>
            <w:r w:rsidRPr="00542B47">
              <w:rPr>
                <w:rFonts w:cstheme="minorHAnsi"/>
                <w:sz w:val="16"/>
                <w:szCs w:val="16"/>
              </w:rPr>
              <w:t>understand</w:t>
            </w:r>
            <w:r w:rsidR="003C6D46" w:rsidRPr="00542B47">
              <w:rPr>
                <w:rFonts w:cstheme="minorHAnsi"/>
                <w:sz w:val="16"/>
                <w:szCs w:val="16"/>
              </w:rPr>
              <w:t>ing</w:t>
            </w:r>
            <w:r w:rsidRPr="00542B47">
              <w:rPr>
                <w:rFonts w:cstheme="minorHAnsi"/>
                <w:sz w:val="16"/>
                <w:szCs w:val="16"/>
              </w:rPr>
              <w:t xml:space="preserve"> </w:t>
            </w:r>
            <w:r w:rsidR="00A70275" w:rsidRPr="00542B47">
              <w:rPr>
                <w:rFonts w:cstheme="minorHAnsi"/>
                <w:sz w:val="16"/>
                <w:szCs w:val="16"/>
              </w:rPr>
              <w:t>of</w:t>
            </w:r>
            <w:r w:rsidRPr="00542B47">
              <w:rPr>
                <w:rFonts w:cstheme="minorHAnsi"/>
                <w:sz w:val="16"/>
                <w:szCs w:val="16"/>
              </w:rPr>
              <w:t xml:space="preserve"> text.</w:t>
            </w:r>
          </w:p>
          <w:p w14:paraId="7AF563BD" w14:textId="5A081B93" w:rsidR="000E58EF" w:rsidRPr="00542B47" w:rsidRDefault="000E58EF" w:rsidP="007E558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87" w:type="dxa"/>
          </w:tcPr>
          <w:p w14:paraId="330052B5" w14:textId="75D96F94" w:rsidR="00B34117" w:rsidRPr="00542B47" w:rsidRDefault="007E5588" w:rsidP="007E5588">
            <w:pPr>
              <w:rPr>
                <w:rFonts w:cstheme="minorHAnsi"/>
                <w:sz w:val="16"/>
                <w:szCs w:val="16"/>
              </w:rPr>
            </w:pPr>
            <w:r w:rsidRPr="00542B47">
              <w:rPr>
                <w:rFonts w:cstheme="minorHAnsi"/>
                <w:sz w:val="16"/>
                <w:szCs w:val="16"/>
              </w:rPr>
              <w:t xml:space="preserve">Know that re-reading to improve pace, expression and intonation </w:t>
            </w:r>
            <w:r w:rsidR="00926D03" w:rsidRPr="00542B47">
              <w:rPr>
                <w:rFonts w:cstheme="minorHAnsi"/>
                <w:sz w:val="16"/>
                <w:szCs w:val="16"/>
              </w:rPr>
              <w:t xml:space="preserve">increases </w:t>
            </w:r>
            <w:r w:rsidRPr="00542B47">
              <w:rPr>
                <w:rFonts w:cstheme="minorHAnsi"/>
                <w:sz w:val="16"/>
                <w:szCs w:val="16"/>
              </w:rPr>
              <w:t>understand</w:t>
            </w:r>
            <w:r w:rsidR="00926D03" w:rsidRPr="00542B47">
              <w:rPr>
                <w:rFonts w:cstheme="minorHAnsi"/>
                <w:sz w:val="16"/>
                <w:szCs w:val="16"/>
              </w:rPr>
              <w:t>ing of</w:t>
            </w:r>
            <w:r w:rsidRPr="00542B47">
              <w:rPr>
                <w:rFonts w:cstheme="minorHAnsi"/>
                <w:sz w:val="16"/>
                <w:szCs w:val="16"/>
              </w:rPr>
              <w:t xml:space="preserve"> text.</w:t>
            </w:r>
          </w:p>
        </w:tc>
        <w:tc>
          <w:tcPr>
            <w:tcW w:w="1486" w:type="dxa"/>
          </w:tcPr>
          <w:p w14:paraId="2E71A5C6" w14:textId="45279FF5" w:rsidR="00BD5765" w:rsidRPr="00542B47" w:rsidRDefault="002810C9" w:rsidP="001457E7">
            <w:pPr>
              <w:pStyle w:val="Default"/>
              <w:rPr>
                <w:color w:val="auto"/>
                <w:sz w:val="16"/>
                <w:szCs w:val="16"/>
              </w:rPr>
            </w:pPr>
            <w:r w:rsidRPr="00542B47">
              <w:rPr>
                <w:color w:val="auto"/>
                <w:sz w:val="16"/>
                <w:szCs w:val="16"/>
              </w:rPr>
              <w:t xml:space="preserve">Know that </w:t>
            </w:r>
            <w:r w:rsidR="000C732B" w:rsidRPr="00542B47">
              <w:rPr>
                <w:color w:val="auto"/>
                <w:sz w:val="16"/>
                <w:szCs w:val="16"/>
              </w:rPr>
              <w:t xml:space="preserve">re-reading to </w:t>
            </w:r>
            <w:r w:rsidR="00C84053" w:rsidRPr="00542B47">
              <w:rPr>
                <w:color w:val="auto"/>
                <w:sz w:val="16"/>
                <w:szCs w:val="16"/>
              </w:rPr>
              <w:t xml:space="preserve">explore </w:t>
            </w:r>
            <w:r w:rsidR="00EB6A16" w:rsidRPr="00542B47">
              <w:rPr>
                <w:color w:val="auto"/>
                <w:sz w:val="16"/>
                <w:szCs w:val="16"/>
              </w:rPr>
              <w:t xml:space="preserve">literary </w:t>
            </w:r>
            <w:r w:rsidR="001457E7" w:rsidRPr="00542B47">
              <w:rPr>
                <w:color w:val="auto"/>
                <w:sz w:val="16"/>
                <w:szCs w:val="16"/>
              </w:rPr>
              <w:t>language</w:t>
            </w:r>
            <w:r w:rsidR="003E3F26" w:rsidRPr="00542B47">
              <w:rPr>
                <w:color w:val="auto"/>
                <w:sz w:val="16"/>
                <w:szCs w:val="16"/>
              </w:rPr>
              <w:t xml:space="preserve"> </w:t>
            </w:r>
            <w:r w:rsidR="00E04B36" w:rsidRPr="00542B47">
              <w:rPr>
                <w:color w:val="auto"/>
                <w:sz w:val="16"/>
                <w:szCs w:val="16"/>
              </w:rPr>
              <w:t>increases understanding of text.</w:t>
            </w:r>
          </w:p>
        </w:tc>
        <w:tc>
          <w:tcPr>
            <w:tcW w:w="1487" w:type="dxa"/>
          </w:tcPr>
          <w:p w14:paraId="58F1635C" w14:textId="7FC04795" w:rsidR="008358AD" w:rsidRPr="00542B47" w:rsidRDefault="004A3EB3" w:rsidP="00B34117">
            <w:pPr>
              <w:pStyle w:val="Default"/>
              <w:rPr>
                <w:color w:val="auto"/>
                <w:sz w:val="16"/>
                <w:szCs w:val="16"/>
              </w:rPr>
            </w:pPr>
            <w:r w:rsidRPr="00542B47">
              <w:rPr>
                <w:color w:val="auto"/>
                <w:sz w:val="16"/>
                <w:szCs w:val="16"/>
              </w:rPr>
              <w:t>Know that</w:t>
            </w:r>
            <w:r w:rsidR="00496FF6" w:rsidRPr="00542B47">
              <w:rPr>
                <w:color w:val="auto"/>
                <w:sz w:val="16"/>
                <w:szCs w:val="16"/>
              </w:rPr>
              <w:t xml:space="preserve"> rereading </w:t>
            </w:r>
            <w:r w:rsidR="000406F5" w:rsidRPr="00542B47">
              <w:rPr>
                <w:color w:val="auto"/>
                <w:sz w:val="16"/>
                <w:szCs w:val="16"/>
              </w:rPr>
              <w:t xml:space="preserve">helps the reader find evidence to support their </w:t>
            </w:r>
            <w:r w:rsidR="001B3962" w:rsidRPr="00542B47">
              <w:rPr>
                <w:color w:val="auto"/>
                <w:sz w:val="16"/>
                <w:szCs w:val="16"/>
              </w:rPr>
              <w:t>views and opinions</w:t>
            </w:r>
            <w:r w:rsidR="000406F5" w:rsidRPr="00542B47">
              <w:rPr>
                <w:color w:val="auto"/>
                <w:sz w:val="16"/>
                <w:szCs w:val="16"/>
              </w:rPr>
              <w:t>.</w:t>
            </w:r>
            <w:r w:rsidR="001B3962" w:rsidRPr="00542B47">
              <w:rPr>
                <w:color w:val="auto"/>
                <w:sz w:val="16"/>
                <w:szCs w:val="16"/>
              </w:rPr>
              <w:t xml:space="preserve"> </w:t>
            </w:r>
          </w:p>
        </w:tc>
      </w:tr>
      <w:tr w:rsidR="00A3112F" w14:paraId="090DD6BC" w14:textId="77777777" w:rsidTr="00936689">
        <w:trPr>
          <w:trHeight w:val="1163"/>
        </w:trPr>
        <w:tc>
          <w:tcPr>
            <w:tcW w:w="603" w:type="dxa"/>
            <w:vMerge/>
            <w:textDirection w:val="btLr"/>
            <w:vAlign w:val="bottom"/>
          </w:tcPr>
          <w:p w14:paraId="3E8E76F0" w14:textId="77777777" w:rsidR="00A3112F" w:rsidRPr="00C359B0" w:rsidRDefault="00A3112F" w:rsidP="00A3112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486" w:type="dxa"/>
          </w:tcPr>
          <w:p w14:paraId="62B40AD7" w14:textId="5136F51F" w:rsidR="0063301D" w:rsidRPr="00A83AAA" w:rsidRDefault="00A83AAA" w:rsidP="00A3112F">
            <w:pPr>
              <w:rPr>
                <w:color w:val="0070C0"/>
                <w:sz w:val="12"/>
                <w:szCs w:val="12"/>
                <w:lang w:val="en"/>
              </w:rPr>
            </w:pPr>
            <w:r w:rsidRPr="00A83AAA">
              <w:rPr>
                <w:color w:val="0070C0"/>
                <w:sz w:val="12"/>
                <w:szCs w:val="12"/>
                <w:lang w:val="en"/>
              </w:rPr>
              <w:t>Background knowledge</w:t>
            </w:r>
          </w:p>
          <w:p w14:paraId="65BE89C6" w14:textId="0F73A600" w:rsidR="00A3112F" w:rsidRPr="0026703C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6703C">
              <w:rPr>
                <w:color w:val="000000" w:themeColor="text1"/>
                <w:sz w:val="16"/>
                <w:szCs w:val="16"/>
                <w:lang w:val="en"/>
              </w:rPr>
              <w:t>Know that characters in stories sometimes do and feel the same things as the reader.</w:t>
            </w:r>
          </w:p>
          <w:p w14:paraId="0E41776E" w14:textId="77777777" w:rsidR="00A3112F" w:rsidRPr="0026703C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7A75A85B" w14:textId="1FB50C6A" w:rsidR="00A3112F" w:rsidRPr="0026703C" w:rsidRDefault="00A3112F" w:rsidP="00343CC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</w:p>
        </w:tc>
        <w:tc>
          <w:tcPr>
            <w:tcW w:w="1486" w:type="dxa"/>
          </w:tcPr>
          <w:p w14:paraId="1BBBFC4A" w14:textId="2833AF8C" w:rsidR="00A3112F" w:rsidRPr="0026703C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DA4EE2" w:rsidRPr="0026703C">
              <w:rPr>
                <w:color w:val="000000" w:themeColor="text1"/>
                <w:sz w:val="16"/>
                <w:szCs w:val="16"/>
                <w:lang w:val="en"/>
              </w:rPr>
              <w:t>the reader</w:t>
            </w:r>
            <w:r w:rsidR="00BE64F3" w:rsidRPr="0026703C">
              <w:rPr>
                <w:color w:val="000000" w:themeColor="text1"/>
                <w:sz w:val="16"/>
                <w:szCs w:val="16"/>
                <w:lang w:val="en"/>
              </w:rPr>
              <w:t>’</w:t>
            </w:r>
            <w:r w:rsidR="00DA4EE2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s </w:t>
            </w:r>
            <w:r w:rsidRPr="0026703C">
              <w:rPr>
                <w:color w:val="000000" w:themeColor="text1"/>
                <w:sz w:val="16"/>
                <w:szCs w:val="16"/>
                <w:lang w:val="en"/>
              </w:rPr>
              <w:t>experiences help the</w:t>
            </w:r>
            <w:r w:rsidR="00DA4EE2" w:rsidRPr="0026703C">
              <w:rPr>
                <w:color w:val="000000" w:themeColor="text1"/>
                <w:sz w:val="16"/>
                <w:szCs w:val="16"/>
                <w:lang w:val="en"/>
              </w:rPr>
              <w:t>m</w:t>
            </w: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  <w:r w:rsidR="00BE64F3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to </w:t>
            </w:r>
            <w:r w:rsidRPr="0026703C">
              <w:rPr>
                <w:color w:val="000000" w:themeColor="text1"/>
                <w:sz w:val="16"/>
                <w:szCs w:val="16"/>
                <w:lang w:val="en"/>
              </w:rPr>
              <w:t>understand</w:t>
            </w:r>
            <w:r w:rsidR="00D339B7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events and character</w:t>
            </w:r>
            <w:r w:rsidR="00E642C0" w:rsidRPr="0026703C">
              <w:rPr>
                <w:color w:val="000000" w:themeColor="text1"/>
                <w:sz w:val="16"/>
                <w:szCs w:val="16"/>
                <w:lang w:val="en"/>
              </w:rPr>
              <w:t>s</w:t>
            </w:r>
            <w:r w:rsidR="00D97735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in</w:t>
            </w: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text.</w:t>
            </w:r>
          </w:p>
          <w:p w14:paraId="105F8D94" w14:textId="77777777" w:rsidR="00A3112F" w:rsidRPr="0026703C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0EC89CBA" w14:textId="02CE945B" w:rsidR="00A3112F" w:rsidRPr="0026703C" w:rsidRDefault="00A3112F" w:rsidP="00A3112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487" w:type="dxa"/>
          </w:tcPr>
          <w:p w14:paraId="7FDE6C16" w14:textId="6BA9380B" w:rsidR="00A3112F" w:rsidRPr="0026703C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947008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comparing similar </w:t>
            </w: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characters and events </w:t>
            </w:r>
            <w:r w:rsidR="00947008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in a range of </w:t>
            </w: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different </w:t>
            </w:r>
            <w:r w:rsidR="00947008" w:rsidRPr="0026703C">
              <w:rPr>
                <w:color w:val="000000" w:themeColor="text1"/>
                <w:sz w:val="16"/>
                <w:szCs w:val="16"/>
                <w:lang w:val="en"/>
              </w:rPr>
              <w:t>texts increases understanding.</w:t>
            </w: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</w:p>
          <w:p w14:paraId="0B5EAFA3" w14:textId="77777777" w:rsidR="00A3112F" w:rsidRPr="0026703C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61A06B71" w14:textId="77777777" w:rsidR="00A3112F" w:rsidRPr="0026703C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4131542D" w14:textId="5F68E52A" w:rsidR="00A3112F" w:rsidRPr="0026703C" w:rsidRDefault="00A3112F" w:rsidP="00A3112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486" w:type="dxa"/>
          </w:tcPr>
          <w:p w14:paraId="2546AABD" w14:textId="7E9EC3F8" w:rsidR="003930B6" w:rsidRPr="0026703C" w:rsidRDefault="00E8234D" w:rsidP="003930B6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Know that drawing </w:t>
            </w:r>
            <w:r w:rsidR="00D80E69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on a range of </w:t>
            </w:r>
            <w:r w:rsidR="00F934ED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familiar </w:t>
            </w:r>
            <w:r w:rsidR="00C30D46" w:rsidRPr="0026703C">
              <w:rPr>
                <w:color w:val="000000" w:themeColor="text1"/>
                <w:sz w:val="16"/>
                <w:szCs w:val="16"/>
                <w:lang w:val="en"/>
              </w:rPr>
              <w:t>text</w:t>
            </w:r>
            <w:r w:rsidR="00F934ED" w:rsidRPr="0026703C">
              <w:rPr>
                <w:color w:val="000000" w:themeColor="text1"/>
                <w:sz w:val="16"/>
                <w:szCs w:val="16"/>
                <w:lang w:val="en"/>
              </w:rPr>
              <w:t>s</w:t>
            </w:r>
            <w:r w:rsidR="00B919B1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and experiences</w:t>
            </w:r>
            <w:r w:rsidR="00F934ED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helps the reader identify</w:t>
            </w:r>
            <w:r w:rsidR="00487F6E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themes</w:t>
            </w:r>
            <w:r w:rsidR="00DA10E9">
              <w:rPr>
                <w:color w:val="000000" w:themeColor="text1"/>
                <w:sz w:val="16"/>
                <w:szCs w:val="16"/>
                <w:lang w:val="en"/>
              </w:rPr>
              <w:t>,</w:t>
            </w:r>
            <w:r w:rsidR="005C7A96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  <w:r w:rsidR="003930B6" w:rsidRPr="0026703C">
              <w:rPr>
                <w:color w:val="000000" w:themeColor="text1"/>
                <w:sz w:val="16"/>
                <w:szCs w:val="16"/>
                <w:lang w:val="en"/>
              </w:rPr>
              <w:t>such as the triumph of good over evil</w:t>
            </w:r>
            <w:r w:rsidR="00B919B1" w:rsidRPr="0026703C">
              <w:rPr>
                <w:color w:val="000000" w:themeColor="text1"/>
                <w:sz w:val="16"/>
                <w:szCs w:val="16"/>
                <w:lang w:val="en"/>
              </w:rPr>
              <w:t>.</w:t>
            </w:r>
          </w:p>
          <w:p w14:paraId="4F324282" w14:textId="2310E450" w:rsidR="00947008" w:rsidRPr="0026703C" w:rsidRDefault="00947008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1C771C90" w14:textId="77777777" w:rsidR="00A3112F" w:rsidRPr="0026703C" w:rsidRDefault="00A3112F" w:rsidP="008D7C46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487" w:type="dxa"/>
          </w:tcPr>
          <w:p w14:paraId="208F8E77" w14:textId="2E516F2E" w:rsidR="00A3112F" w:rsidRPr="0026703C" w:rsidRDefault="00947008" w:rsidP="008D7C46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8D7C46" w:rsidRPr="0026703C">
              <w:rPr>
                <w:color w:val="000000" w:themeColor="text1"/>
                <w:sz w:val="16"/>
                <w:szCs w:val="16"/>
                <w:lang w:val="en"/>
              </w:rPr>
              <w:t>stories can include a range of themes and that the reader will relate to some of these because of what they have experienced or read in other books.</w:t>
            </w:r>
          </w:p>
        </w:tc>
        <w:tc>
          <w:tcPr>
            <w:tcW w:w="1486" w:type="dxa"/>
          </w:tcPr>
          <w:p w14:paraId="5D97D466" w14:textId="7377D4E8" w:rsidR="00A534B1" w:rsidRPr="0026703C" w:rsidRDefault="00947008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A534B1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building knowledge of a topic/theme helps the reader understand text that is outside of </w:t>
            </w:r>
            <w:r w:rsidR="00295C4C" w:rsidRPr="0026703C">
              <w:rPr>
                <w:color w:val="000000" w:themeColor="text1"/>
                <w:sz w:val="16"/>
                <w:szCs w:val="16"/>
                <w:lang w:val="en"/>
              </w:rPr>
              <w:t>their</w:t>
            </w:r>
            <w:r w:rsidR="00A534B1" w:rsidRPr="0026703C">
              <w:rPr>
                <w:color w:val="000000" w:themeColor="text1"/>
                <w:sz w:val="16"/>
                <w:szCs w:val="16"/>
                <w:lang w:val="en"/>
              </w:rPr>
              <w:t xml:space="preserve"> experience. </w:t>
            </w:r>
          </w:p>
          <w:p w14:paraId="64BC27DD" w14:textId="77777777" w:rsidR="00A534B1" w:rsidRPr="0026703C" w:rsidRDefault="00A534B1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4C105F1C" w14:textId="77777777" w:rsidR="00947008" w:rsidRPr="0026703C" w:rsidRDefault="00947008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3E593004" w14:textId="77777777" w:rsidR="00A3112F" w:rsidRPr="0026703C" w:rsidRDefault="00A3112F" w:rsidP="008D7C46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7" w:type="dxa"/>
          </w:tcPr>
          <w:p w14:paraId="7E93D98C" w14:textId="3D5B4869" w:rsidR="00A3112F" w:rsidRPr="0026703C" w:rsidRDefault="00D510D8" w:rsidP="00A3112F">
            <w:pPr>
              <w:pStyle w:val="Default"/>
              <w:rPr>
                <w:color w:val="000000" w:themeColor="text1"/>
                <w:sz w:val="16"/>
                <w:szCs w:val="16"/>
              </w:rPr>
            </w:pPr>
            <w:r w:rsidRPr="0026703C">
              <w:rPr>
                <w:color w:val="000000" w:themeColor="text1"/>
                <w:sz w:val="16"/>
                <w:szCs w:val="16"/>
              </w:rPr>
              <w:t xml:space="preserve">Know that </w:t>
            </w:r>
            <w:r w:rsidR="001A2570" w:rsidRPr="0026703C">
              <w:rPr>
                <w:color w:val="000000" w:themeColor="text1"/>
                <w:sz w:val="16"/>
                <w:szCs w:val="16"/>
              </w:rPr>
              <w:t>reading widely</w:t>
            </w:r>
            <w:r w:rsidR="00A10D01" w:rsidRPr="0026703C">
              <w:rPr>
                <w:color w:val="000000" w:themeColor="text1"/>
                <w:sz w:val="16"/>
                <w:szCs w:val="16"/>
              </w:rPr>
              <w:t xml:space="preserve"> </w:t>
            </w:r>
            <w:r w:rsidR="001C1F38" w:rsidRPr="0026703C">
              <w:rPr>
                <w:color w:val="000000" w:themeColor="text1"/>
                <w:sz w:val="16"/>
                <w:szCs w:val="16"/>
              </w:rPr>
              <w:t>develops</w:t>
            </w:r>
            <w:r w:rsidR="00C5754F" w:rsidRPr="0026703C">
              <w:rPr>
                <w:color w:val="000000" w:themeColor="text1"/>
                <w:sz w:val="16"/>
                <w:szCs w:val="16"/>
              </w:rPr>
              <w:t xml:space="preserve"> the reader’s </w:t>
            </w:r>
            <w:r w:rsidR="007E4AF0" w:rsidRPr="0026703C">
              <w:rPr>
                <w:color w:val="000000" w:themeColor="text1"/>
                <w:sz w:val="16"/>
                <w:szCs w:val="16"/>
              </w:rPr>
              <w:t>general knowledge a</w:t>
            </w:r>
            <w:r w:rsidR="000D533B" w:rsidRPr="0026703C">
              <w:rPr>
                <w:color w:val="000000" w:themeColor="text1"/>
                <w:sz w:val="16"/>
                <w:szCs w:val="16"/>
              </w:rPr>
              <w:t xml:space="preserve">nd </w:t>
            </w:r>
            <w:r w:rsidR="00991DE3" w:rsidRPr="0026703C">
              <w:rPr>
                <w:color w:val="000000" w:themeColor="text1"/>
                <w:sz w:val="16"/>
                <w:szCs w:val="16"/>
              </w:rPr>
              <w:t>supports deeper understanding of text.</w:t>
            </w:r>
          </w:p>
        </w:tc>
      </w:tr>
      <w:tr w:rsidR="004D4746" w14:paraId="24D5CCAC" w14:textId="77777777" w:rsidTr="00936689">
        <w:trPr>
          <w:trHeight w:val="551"/>
        </w:trPr>
        <w:tc>
          <w:tcPr>
            <w:tcW w:w="603" w:type="dxa"/>
            <w:vMerge/>
            <w:textDirection w:val="btLr"/>
            <w:vAlign w:val="bottom"/>
          </w:tcPr>
          <w:p w14:paraId="0ACB2D31" w14:textId="77777777" w:rsidR="004D4746" w:rsidRPr="00C359B0" w:rsidRDefault="004D4746" w:rsidP="00A3112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486" w:type="dxa"/>
          </w:tcPr>
          <w:p w14:paraId="5D95BA44" w14:textId="4E89D806" w:rsidR="002755FD" w:rsidRPr="00F170B4" w:rsidRDefault="002755FD" w:rsidP="004D4746">
            <w:pPr>
              <w:rPr>
                <w:color w:val="0070C0"/>
                <w:sz w:val="16"/>
                <w:szCs w:val="16"/>
              </w:rPr>
            </w:pPr>
            <w:r w:rsidRPr="00F170B4">
              <w:rPr>
                <w:color w:val="0070C0"/>
                <w:sz w:val="16"/>
                <w:szCs w:val="16"/>
              </w:rPr>
              <w:t>Asking questions</w:t>
            </w:r>
          </w:p>
          <w:p w14:paraId="0B577CD8" w14:textId="77777777" w:rsidR="00E10687" w:rsidRPr="00F170B4" w:rsidRDefault="00E10687" w:rsidP="00E10687">
            <w:pPr>
              <w:rPr>
                <w:color w:val="000000" w:themeColor="text1"/>
                <w:sz w:val="16"/>
                <w:szCs w:val="16"/>
              </w:rPr>
            </w:pPr>
            <w:r w:rsidRPr="00F170B4">
              <w:rPr>
                <w:color w:val="000000" w:themeColor="text1"/>
                <w:sz w:val="16"/>
                <w:szCs w:val="16"/>
              </w:rPr>
              <w:t xml:space="preserve">Know that reading or listening to stories raises questions in the reader’s mind. </w:t>
            </w:r>
          </w:p>
          <w:p w14:paraId="2F915B96" w14:textId="77777777" w:rsidR="004D4746" w:rsidRPr="00F170B4" w:rsidRDefault="004D4746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  <w:tc>
          <w:tcPr>
            <w:tcW w:w="1486" w:type="dxa"/>
          </w:tcPr>
          <w:p w14:paraId="64C968A2" w14:textId="5439AF63" w:rsidR="004D4746" w:rsidRPr="00F170B4" w:rsidRDefault="00E10687" w:rsidP="004D4746">
            <w:pPr>
              <w:rPr>
                <w:color w:val="000000" w:themeColor="text1"/>
                <w:sz w:val="16"/>
                <w:szCs w:val="16"/>
              </w:rPr>
            </w:pPr>
            <w:r w:rsidRPr="00F170B4">
              <w:rPr>
                <w:color w:val="000000" w:themeColor="text1"/>
                <w:sz w:val="16"/>
                <w:szCs w:val="16"/>
                <w:lang w:val="en"/>
              </w:rPr>
              <w:t>Know that wondering and asking questions about a text increases understanding</w:t>
            </w:r>
            <w:r w:rsidR="00A52E88"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 and enjoyment.</w:t>
            </w:r>
          </w:p>
          <w:p w14:paraId="76735877" w14:textId="77777777" w:rsidR="004D4746" w:rsidRPr="00F170B4" w:rsidRDefault="004D4746" w:rsidP="00C3030D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4215B84E" w14:textId="48A6AC9C" w:rsidR="004D4746" w:rsidRPr="00F170B4" w:rsidRDefault="00AA08B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Know that wondering and asking questions can help the reader </w:t>
            </w:r>
            <w:r w:rsidR="007165CD"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develop a deeper </w:t>
            </w:r>
            <w:r w:rsidRPr="00F170B4">
              <w:rPr>
                <w:color w:val="000000" w:themeColor="text1"/>
                <w:sz w:val="16"/>
                <w:szCs w:val="16"/>
                <w:lang w:val="en"/>
              </w:rPr>
              <w:t>understand</w:t>
            </w:r>
            <w:r w:rsidR="007165CD"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ing </w:t>
            </w:r>
            <w:r w:rsidR="00F170B4"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of </w:t>
            </w:r>
            <w:r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characters </w:t>
            </w:r>
            <w:r w:rsidR="00C74253" w:rsidRPr="00F170B4">
              <w:rPr>
                <w:color w:val="000000" w:themeColor="text1"/>
                <w:sz w:val="16"/>
                <w:szCs w:val="16"/>
                <w:lang w:val="en"/>
              </w:rPr>
              <w:t>and events.</w:t>
            </w:r>
          </w:p>
        </w:tc>
        <w:tc>
          <w:tcPr>
            <w:tcW w:w="1486" w:type="dxa"/>
          </w:tcPr>
          <w:p w14:paraId="564C518A" w14:textId="71C33131" w:rsidR="004D4746" w:rsidRPr="00F170B4" w:rsidRDefault="00C74253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Know that wondering and asking questions </w:t>
            </w:r>
            <w:r w:rsidR="00915DCD"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about information that is inferred, </w:t>
            </w:r>
            <w:r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can help the reader understand </w:t>
            </w:r>
            <w:r w:rsidR="001B0896" w:rsidRPr="00F170B4">
              <w:rPr>
                <w:color w:val="000000" w:themeColor="text1"/>
                <w:sz w:val="16"/>
                <w:szCs w:val="16"/>
                <w:lang w:val="en"/>
              </w:rPr>
              <w:t>themes</w:t>
            </w:r>
            <w:r w:rsidR="008920E2">
              <w:rPr>
                <w:color w:val="000000" w:themeColor="text1"/>
                <w:sz w:val="16"/>
                <w:szCs w:val="16"/>
                <w:lang w:val="en"/>
              </w:rPr>
              <w:t>.</w:t>
            </w:r>
          </w:p>
        </w:tc>
        <w:tc>
          <w:tcPr>
            <w:tcW w:w="1487" w:type="dxa"/>
          </w:tcPr>
          <w:p w14:paraId="3BDAC57F" w14:textId="72DD1281" w:rsidR="00D2186E" w:rsidRPr="00F170B4" w:rsidRDefault="00806C7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F170B4">
              <w:rPr>
                <w:color w:val="000000" w:themeColor="text1"/>
                <w:sz w:val="16"/>
                <w:szCs w:val="16"/>
                <w:lang w:val="en"/>
              </w:rPr>
              <w:t>Know that asking questions about text helps the reader explore different perspectives of characters, authors, and readers.</w:t>
            </w:r>
          </w:p>
          <w:p w14:paraId="48E106BB" w14:textId="6F136005" w:rsidR="004D4746" w:rsidRPr="00F170B4" w:rsidRDefault="004D4746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  <w:tc>
          <w:tcPr>
            <w:tcW w:w="1486" w:type="dxa"/>
          </w:tcPr>
          <w:p w14:paraId="7BCC077A" w14:textId="33112BD4" w:rsidR="00EE3877" w:rsidRPr="00F170B4" w:rsidRDefault="004D1AC3" w:rsidP="00D0042C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Know that asking questions helps the reader understand how the author is presenting a view of the world including how they depict values, age, </w:t>
            </w:r>
            <w:proofErr w:type="gramStart"/>
            <w:r w:rsidRPr="00F170B4">
              <w:rPr>
                <w:color w:val="000000" w:themeColor="text1"/>
                <w:sz w:val="16"/>
                <w:szCs w:val="16"/>
                <w:lang w:val="en"/>
              </w:rPr>
              <w:t>gender</w:t>
            </w:r>
            <w:proofErr w:type="gramEnd"/>
            <w:r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 and cultural groups.</w:t>
            </w:r>
          </w:p>
        </w:tc>
        <w:tc>
          <w:tcPr>
            <w:tcW w:w="1487" w:type="dxa"/>
          </w:tcPr>
          <w:p w14:paraId="5D47C177" w14:textId="638B04A9" w:rsidR="004D4746" w:rsidRPr="00F170B4" w:rsidRDefault="004D1AC3" w:rsidP="002A08DB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Know that asking </w:t>
            </w:r>
            <w:r w:rsidRPr="002F6D0C">
              <w:rPr>
                <w:color w:val="000000" w:themeColor="text1"/>
                <w:sz w:val="16"/>
                <w:szCs w:val="16"/>
                <w:lang w:val="en"/>
              </w:rPr>
              <w:t xml:space="preserve">questions </w:t>
            </w:r>
            <w:r w:rsidR="00086794" w:rsidRPr="002F6D0C">
              <w:rPr>
                <w:color w:val="000000" w:themeColor="text1"/>
                <w:sz w:val="16"/>
                <w:szCs w:val="16"/>
                <w:lang w:val="en"/>
              </w:rPr>
              <w:t xml:space="preserve">about a text </w:t>
            </w:r>
            <w:r w:rsidR="00D0615F" w:rsidRPr="002F6D0C">
              <w:rPr>
                <w:color w:val="000000" w:themeColor="text1"/>
                <w:sz w:val="16"/>
                <w:szCs w:val="16"/>
                <w:lang w:val="en"/>
              </w:rPr>
              <w:t>can h</w:t>
            </w:r>
            <w:r w:rsidR="00D0615F" w:rsidRPr="00F170B4">
              <w:rPr>
                <w:color w:val="000000" w:themeColor="text1"/>
                <w:sz w:val="16"/>
                <w:szCs w:val="16"/>
                <w:lang w:val="en"/>
              </w:rPr>
              <w:t>elp the reader explore their developing</w:t>
            </w:r>
            <w:r w:rsidR="00562969"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 opinions, </w:t>
            </w:r>
            <w:proofErr w:type="gramStart"/>
            <w:r w:rsidR="00562969" w:rsidRPr="00F170B4">
              <w:rPr>
                <w:color w:val="000000" w:themeColor="text1"/>
                <w:sz w:val="16"/>
                <w:szCs w:val="16"/>
                <w:lang w:val="en"/>
              </w:rPr>
              <w:t>values</w:t>
            </w:r>
            <w:proofErr w:type="gramEnd"/>
            <w:r w:rsidR="00562969" w:rsidRPr="00F170B4">
              <w:rPr>
                <w:color w:val="000000" w:themeColor="text1"/>
                <w:sz w:val="16"/>
                <w:szCs w:val="16"/>
                <w:lang w:val="en"/>
              </w:rPr>
              <w:t xml:space="preserve"> and view of the world</w:t>
            </w:r>
            <w:r w:rsidR="0075152E" w:rsidRPr="00F170B4">
              <w:rPr>
                <w:color w:val="000000" w:themeColor="text1"/>
                <w:sz w:val="16"/>
                <w:szCs w:val="16"/>
                <w:lang w:val="en"/>
              </w:rPr>
              <w:t>.</w:t>
            </w:r>
          </w:p>
        </w:tc>
      </w:tr>
      <w:tr w:rsidR="00EE3877" w14:paraId="7FB0514A" w14:textId="77777777" w:rsidTr="00936689">
        <w:trPr>
          <w:trHeight w:val="551"/>
        </w:trPr>
        <w:tc>
          <w:tcPr>
            <w:tcW w:w="603" w:type="dxa"/>
            <w:vMerge/>
            <w:textDirection w:val="btLr"/>
            <w:vAlign w:val="bottom"/>
          </w:tcPr>
          <w:p w14:paraId="7F529425" w14:textId="77777777" w:rsidR="00EE3877" w:rsidRPr="00C359B0" w:rsidRDefault="00EE3877" w:rsidP="00A3112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486" w:type="dxa"/>
          </w:tcPr>
          <w:p w14:paraId="34E47E3B" w14:textId="51A60E59" w:rsidR="00843E9B" w:rsidRPr="00843E9B" w:rsidRDefault="00843E9B" w:rsidP="00EE3877">
            <w:pPr>
              <w:rPr>
                <w:color w:val="4472C4" w:themeColor="accent1"/>
                <w:sz w:val="16"/>
                <w:szCs w:val="16"/>
              </w:rPr>
            </w:pPr>
            <w:r>
              <w:rPr>
                <w:color w:val="4472C4" w:themeColor="accent1"/>
                <w:sz w:val="16"/>
                <w:szCs w:val="16"/>
              </w:rPr>
              <w:t>Predicting</w:t>
            </w:r>
          </w:p>
          <w:p w14:paraId="1E0A43F5" w14:textId="577EAAC1" w:rsidR="00EE3877" w:rsidRPr="00896F43" w:rsidRDefault="00EE3877" w:rsidP="002B4A2A">
            <w:pPr>
              <w:rPr>
                <w:color w:val="FF0000"/>
                <w:sz w:val="16"/>
                <w:szCs w:val="16"/>
              </w:rPr>
            </w:pPr>
            <w:r w:rsidRPr="00F24D4B">
              <w:rPr>
                <w:sz w:val="16"/>
                <w:szCs w:val="16"/>
              </w:rPr>
              <w:t xml:space="preserve">Know that the reader can use what they </w:t>
            </w:r>
            <w:r w:rsidR="001D7C4C" w:rsidRPr="00F24D4B">
              <w:rPr>
                <w:sz w:val="16"/>
                <w:szCs w:val="16"/>
              </w:rPr>
              <w:t xml:space="preserve">already </w:t>
            </w:r>
            <w:r w:rsidR="00D71A6F" w:rsidRPr="00F24D4B">
              <w:rPr>
                <w:sz w:val="16"/>
                <w:szCs w:val="16"/>
              </w:rPr>
              <w:t xml:space="preserve">know </w:t>
            </w:r>
            <w:r w:rsidRPr="00F24D4B">
              <w:rPr>
                <w:sz w:val="16"/>
                <w:szCs w:val="16"/>
              </w:rPr>
              <w:t xml:space="preserve">to </w:t>
            </w:r>
            <w:r w:rsidR="002B4A2A" w:rsidRPr="00F24D4B">
              <w:rPr>
                <w:sz w:val="16"/>
                <w:szCs w:val="16"/>
              </w:rPr>
              <w:t xml:space="preserve">suggest </w:t>
            </w:r>
            <w:r w:rsidRPr="00F24D4B">
              <w:rPr>
                <w:sz w:val="16"/>
                <w:szCs w:val="16"/>
              </w:rPr>
              <w:t xml:space="preserve">what </w:t>
            </w:r>
            <w:r w:rsidR="002B4A2A" w:rsidRPr="00F24D4B">
              <w:rPr>
                <w:sz w:val="16"/>
                <w:szCs w:val="16"/>
              </w:rPr>
              <w:t xml:space="preserve">might </w:t>
            </w:r>
            <w:r w:rsidRPr="00F24D4B">
              <w:rPr>
                <w:sz w:val="16"/>
                <w:szCs w:val="16"/>
              </w:rPr>
              <w:t>happen next</w:t>
            </w:r>
            <w:r w:rsidR="002B4A2A" w:rsidRPr="00F24D4B">
              <w:rPr>
                <w:sz w:val="16"/>
                <w:szCs w:val="16"/>
              </w:rPr>
              <w:t>.</w:t>
            </w:r>
            <w:r w:rsidR="00D71A6F" w:rsidRPr="00F24D4B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86" w:type="dxa"/>
          </w:tcPr>
          <w:p w14:paraId="0ADDD2DE" w14:textId="13D68A2E" w:rsidR="00EE3877" w:rsidRPr="00F24D4B" w:rsidRDefault="00EE3877" w:rsidP="00D71A6F">
            <w:pPr>
              <w:rPr>
                <w:sz w:val="16"/>
                <w:szCs w:val="16"/>
              </w:rPr>
            </w:pPr>
            <w:r w:rsidRPr="00F24D4B">
              <w:rPr>
                <w:sz w:val="16"/>
                <w:szCs w:val="16"/>
                <w:lang w:val="en"/>
              </w:rPr>
              <w:t xml:space="preserve">Know that </w:t>
            </w:r>
            <w:r w:rsidR="00D71A6F" w:rsidRPr="00F24D4B">
              <w:rPr>
                <w:sz w:val="16"/>
                <w:szCs w:val="16"/>
                <w:lang w:val="en"/>
              </w:rPr>
              <w:t xml:space="preserve">prior knowledge as well as information in the text can help the reader make </w:t>
            </w:r>
            <w:r w:rsidRPr="00F24D4B">
              <w:rPr>
                <w:sz w:val="16"/>
                <w:szCs w:val="16"/>
                <w:lang w:val="en"/>
              </w:rPr>
              <w:t xml:space="preserve">sensible predictions </w:t>
            </w:r>
            <w:r w:rsidR="00D71A6F" w:rsidRPr="00F24D4B">
              <w:rPr>
                <w:sz w:val="16"/>
                <w:szCs w:val="16"/>
                <w:lang w:val="en"/>
              </w:rPr>
              <w:t xml:space="preserve">about what </w:t>
            </w:r>
            <w:r w:rsidR="002A70B6" w:rsidRPr="00F24D4B">
              <w:rPr>
                <w:sz w:val="16"/>
                <w:szCs w:val="16"/>
                <w:lang w:val="en"/>
              </w:rPr>
              <w:t>might happen</w:t>
            </w:r>
            <w:r w:rsidR="009956E7">
              <w:rPr>
                <w:sz w:val="16"/>
                <w:szCs w:val="16"/>
                <w:lang w:val="en"/>
              </w:rPr>
              <w:t>.</w:t>
            </w:r>
          </w:p>
        </w:tc>
        <w:tc>
          <w:tcPr>
            <w:tcW w:w="1487" w:type="dxa"/>
          </w:tcPr>
          <w:p w14:paraId="7AEF3F59" w14:textId="1FA6FE66" w:rsidR="00D71A6F" w:rsidRPr="00F24D4B" w:rsidRDefault="00EE3877" w:rsidP="00F65B4A">
            <w:pPr>
              <w:rPr>
                <w:rFonts w:eastAsia="Times New Roman" w:cstheme="minorHAnsi"/>
                <w:sz w:val="16"/>
                <w:szCs w:val="16"/>
                <w:lang w:val="en" w:eastAsia="en-GB"/>
              </w:rPr>
            </w:pPr>
            <w:r w:rsidRPr="00F24D4B">
              <w:rPr>
                <w:sz w:val="16"/>
                <w:szCs w:val="16"/>
                <w:lang w:val="en"/>
              </w:rPr>
              <w:t>Know that</w:t>
            </w:r>
            <w:r w:rsidR="0040313B" w:rsidRPr="00F24D4B">
              <w:rPr>
                <w:sz w:val="16"/>
                <w:szCs w:val="16"/>
                <w:lang w:val="en"/>
              </w:rPr>
              <w:t xml:space="preserve"> some of the things the reader knows about characters or events even though they are not written down can help them predict what might happen.</w:t>
            </w:r>
          </w:p>
        </w:tc>
        <w:tc>
          <w:tcPr>
            <w:tcW w:w="1486" w:type="dxa"/>
          </w:tcPr>
          <w:p w14:paraId="3A97AA59" w14:textId="58110EC3" w:rsidR="00A41A1B" w:rsidRPr="00F24D4B" w:rsidRDefault="00EE3877" w:rsidP="00A3112F">
            <w:pPr>
              <w:rPr>
                <w:sz w:val="16"/>
                <w:szCs w:val="16"/>
                <w:lang w:val="en"/>
              </w:rPr>
            </w:pPr>
            <w:r w:rsidRPr="00F24D4B">
              <w:rPr>
                <w:sz w:val="16"/>
                <w:szCs w:val="16"/>
                <w:lang w:val="en"/>
              </w:rPr>
              <w:t>Know that</w:t>
            </w:r>
            <w:r w:rsidR="00751AD0" w:rsidRPr="00F24D4B">
              <w:rPr>
                <w:sz w:val="16"/>
                <w:szCs w:val="16"/>
                <w:lang w:val="en"/>
              </w:rPr>
              <w:t xml:space="preserve"> p</w:t>
            </w:r>
            <w:r w:rsidR="00A41A1B" w:rsidRPr="00F24D4B">
              <w:rPr>
                <w:sz w:val="16"/>
                <w:szCs w:val="16"/>
                <w:lang w:val="en"/>
              </w:rPr>
              <w:t xml:space="preserve">redicting </w:t>
            </w:r>
            <w:r w:rsidR="0090171B" w:rsidRPr="00F24D4B">
              <w:rPr>
                <w:sz w:val="16"/>
                <w:szCs w:val="16"/>
                <w:lang w:val="en"/>
              </w:rPr>
              <w:t xml:space="preserve">requires </w:t>
            </w:r>
            <w:r w:rsidR="00A41A1B" w:rsidRPr="00F24D4B">
              <w:rPr>
                <w:sz w:val="16"/>
                <w:szCs w:val="16"/>
                <w:lang w:val="en"/>
              </w:rPr>
              <w:t>the reader</w:t>
            </w:r>
            <w:r w:rsidR="00F37D4E" w:rsidRPr="00F24D4B">
              <w:rPr>
                <w:sz w:val="16"/>
                <w:szCs w:val="16"/>
                <w:lang w:val="en"/>
              </w:rPr>
              <w:t xml:space="preserve"> </w:t>
            </w:r>
            <w:r w:rsidR="0090171B" w:rsidRPr="00F24D4B">
              <w:rPr>
                <w:sz w:val="16"/>
                <w:szCs w:val="16"/>
                <w:lang w:val="en"/>
              </w:rPr>
              <w:t xml:space="preserve">to </w:t>
            </w:r>
            <w:r w:rsidR="00EE384D" w:rsidRPr="00F24D4B">
              <w:rPr>
                <w:sz w:val="16"/>
                <w:szCs w:val="16"/>
                <w:lang w:val="en"/>
              </w:rPr>
              <w:t>link salient points as they read to confirm or reject ideas</w:t>
            </w:r>
            <w:r w:rsidR="00FE0C31" w:rsidRPr="00F24D4B">
              <w:rPr>
                <w:sz w:val="16"/>
                <w:szCs w:val="16"/>
                <w:lang w:val="en"/>
              </w:rPr>
              <w:t>.</w:t>
            </w:r>
          </w:p>
          <w:p w14:paraId="475E3C15" w14:textId="676EFD69" w:rsidR="00F65B4A" w:rsidRPr="00F24D4B" w:rsidRDefault="00F65B4A" w:rsidP="001449E7">
            <w:pPr>
              <w:rPr>
                <w:rFonts w:eastAsia="Times New Roman" w:cstheme="minorHAnsi"/>
                <w:sz w:val="16"/>
                <w:szCs w:val="16"/>
                <w:lang w:val="en" w:eastAsia="en-GB"/>
              </w:rPr>
            </w:pPr>
          </w:p>
        </w:tc>
        <w:tc>
          <w:tcPr>
            <w:tcW w:w="1487" w:type="dxa"/>
          </w:tcPr>
          <w:p w14:paraId="359A623C" w14:textId="0DFCDFBB" w:rsidR="002E0D77" w:rsidRPr="00F24D4B" w:rsidRDefault="00EE3877" w:rsidP="00A3112F">
            <w:pPr>
              <w:rPr>
                <w:sz w:val="16"/>
                <w:szCs w:val="16"/>
                <w:lang w:val="en"/>
              </w:rPr>
            </w:pPr>
            <w:r w:rsidRPr="00F24D4B">
              <w:rPr>
                <w:sz w:val="16"/>
                <w:szCs w:val="16"/>
                <w:lang w:val="en"/>
              </w:rPr>
              <w:t>Know that</w:t>
            </w:r>
            <w:r w:rsidR="004D523F" w:rsidRPr="00F24D4B">
              <w:rPr>
                <w:sz w:val="16"/>
                <w:szCs w:val="16"/>
                <w:lang w:val="en"/>
              </w:rPr>
              <w:t xml:space="preserve"> </w:t>
            </w:r>
            <w:r w:rsidR="002A70B6" w:rsidRPr="00F24D4B">
              <w:rPr>
                <w:sz w:val="16"/>
                <w:szCs w:val="16"/>
                <w:lang w:val="en"/>
              </w:rPr>
              <w:t>predicti</w:t>
            </w:r>
            <w:r w:rsidR="00290B7E" w:rsidRPr="00F24D4B">
              <w:rPr>
                <w:sz w:val="16"/>
                <w:szCs w:val="16"/>
                <w:lang w:val="en"/>
              </w:rPr>
              <w:t xml:space="preserve">ng is an ongoing process that helps the reader monitor and adjust their understanding of text. </w:t>
            </w:r>
          </w:p>
          <w:p w14:paraId="0533CA20" w14:textId="776BCE28" w:rsidR="005F5BC0" w:rsidRPr="00F24D4B" w:rsidRDefault="005F5BC0" w:rsidP="00EE3877">
            <w:pPr>
              <w:rPr>
                <w:sz w:val="16"/>
                <w:szCs w:val="16"/>
                <w:lang w:val="en"/>
              </w:rPr>
            </w:pPr>
          </w:p>
        </w:tc>
        <w:tc>
          <w:tcPr>
            <w:tcW w:w="1486" w:type="dxa"/>
          </w:tcPr>
          <w:p w14:paraId="2EDDCE98" w14:textId="2DC24501" w:rsidR="00EE3877" w:rsidRPr="002A70B6" w:rsidRDefault="00EE3877" w:rsidP="002B719F">
            <w:pPr>
              <w:rPr>
                <w:color w:val="FF0000"/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0E4B7410" w14:textId="77777777" w:rsidR="00EE3877" w:rsidRDefault="00EE3877" w:rsidP="00A3112F">
            <w:pPr>
              <w:pStyle w:val="Default"/>
              <w:rPr>
                <w:sz w:val="16"/>
                <w:szCs w:val="16"/>
                <w:lang w:val="en"/>
              </w:rPr>
            </w:pPr>
          </w:p>
        </w:tc>
      </w:tr>
      <w:tr w:rsidR="00A3112F" w14:paraId="381B2CF9" w14:textId="77777777" w:rsidTr="00936689">
        <w:trPr>
          <w:trHeight w:val="1785"/>
        </w:trPr>
        <w:tc>
          <w:tcPr>
            <w:tcW w:w="603" w:type="dxa"/>
            <w:vMerge/>
          </w:tcPr>
          <w:p w14:paraId="68BD0D7D" w14:textId="77777777" w:rsidR="00A3112F" w:rsidRPr="00697F61" w:rsidRDefault="00A3112F" w:rsidP="00A3112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</w:tcPr>
          <w:p w14:paraId="35D75D98" w14:textId="093CBC1A" w:rsidR="00A83AAA" w:rsidRPr="00A83AAA" w:rsidRDefault="00A83AAA" w:rsidP="00A3112F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Vocabulary</w:t>
            </w:r>
          </w:p>
          <w:p w14:paraId="75D807CF" w14:textId="5B6E69A2" w:rsidR="00A3112F" w:rsidRPr="003447ED" w:rsidRDefault="00BF5D75" w:rsidP="00A3112F">
            <w:pPr>
              <w:rPr>
                <w:color w:val="000000" w:themeColor="text1"/>
                <w:sz w:val="16"/>
                <w:szCs w:val="16"/>
              </w:rPr>
            </w:pPr>
            <w:r w:rsidRPr="003447ED">
              <w:rPr>
                <w:color w:val="000000" w:themeColor="text1"/>
                <w:sz w:val="16"/>
                <w:szCs w:val="16"/>
              </w:rPr>
              <w:t>Know that text contain</w:t>
            </w:r>
            <w:r w:rsidR="00C635E9" w:rsidRPr="003447ED">
              <w:rPr>
                <w:color w:val="000000" w:themeColor="text1"/>
                <w:sz w:val="16"/>
                <w:szCs w:val="16"/>
              </w:rPr>
              <w:t>s</w:t>
            </w:r>
            <w:r w:rsidRPr="003447ED">
              <w:rPr>
                <w:color w:val="000000" w:themeColor="text1"/>
                <w:sz w:val="16"/>
                <w:szCs w:val="16"/>
              </w:rPr>
              <w:t xml:space="preserve"> words that </w:t>
            </w:r>
            <w:r w:rsidRPr="0081281F">
              <w:rPr>
                <w:color w:val="000000" w:themeColor="text1"/>
                <w:sz w:val="16"/>
                <w:szCs w:val="16"/>
              </w:rPr>
              <w:t xml:space="preserve">the reader </w:t>
            </w:r>
            <w:r w:rsidRPr="003447ED">
              <w:rPr>
                <w:color w:val="000000" w:themeColor="text1"/>
                <w:sz w:val="16"/>
                <w:szCs w:val="16"/>
              </w:rPr>
              <w:t>does not understand.</w:t>
            </w:r>
          </w:p>
          <w:p w14:paraId="37BB664D" w14:textId="3BDD4A10" w:rsidR="00F270EC" w:rsidRPr="003447ED" w:rsidRDefault="00F270EC" w:rsidP="00A3112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6" w:type="dxa"/>
          </w:tcPr>
          <w:p w14:paraId="6CE5D710" w14:textId="0B7EEA9A" w:rsidR="00011D97" w:rsidRPr="003447ED" w:rsidRDefault="00BF5D75" w:rsidP="00A3112F">
            <w:pPr>
              <w:rPr>
                <w:color w:val="000000" w:themeColor="text1"/>
                <w:sz w:val="16"/>
                <w:szCs w:val="16"/>
              </w:rPr>
            </w:pPr>
            <w:r w:rsidRPr="003447ED">
              <w:rPr>
                <w:color w:val="000000" w:themeColor="text1"/>
                <w:sz w:val="16"/>
                <w:szCs w:val="16"/>
              </w:rPr>
              <w:t xml:space="preserve">Know that </w:t>
            </w:r>
            <w:r w:rsidR="008D633B" w:rsidRPr="003447ED">
              <w:rPr>
                <w:color w:val="000000" w:themeColor="text1"/>
                <w:sz w:val="16"/>
                <w:szCs w:val="16"/>
              </w:rPr>
              <w:t xml:space="preserve">some </w:t>
            </w:r>
            <w:r w:rsidR="006C7C6D" w:rsidRPr="003447ED">
              <w:rPr>
                <w:color w:val="000000" w:themeColor="text1"/>
                <w:sz w:val="16"/>
                <w:szCs w:val="16"/>
              </w:rPr>
              <w:t xml:space="preserve">words or phrases will need clarifying </w:t>
            </w:r>
            <w:r w:rsidR="00011D97" w:rsidRPr="003447ED">
              <w:rPr>
                <w:color w:val="000000" w:themeColor="text1"/>
                <w:sz w:val="16"/>
                <w:szCs w:val="16"/>
              </w:rPr>
              <w:t xml:space="preserve">if they are not understood </w:t>
            </w:r>
            <w:r w:rsidR="000545A3" w:rsidRPr="003447ED">
              <w:rPr>
                <w:color w:val="000000" w:themeColor="text1"/>
                <w:sz w:val="16"/>
                <w:szCs w:val="16"/>
              </w:rPr>
              <w:t>in text that is heard or read.</w:t>
            </w:r>
          </w:p>
          <w:p w14:paraId="2B507569" w14:textId="32794D28" w:rsidR="00FF7373" w:rsidRPr="003447ED" w:rsidRDefault="00FF7373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6EA4D95C" w14:textId="77777777" w:rsidR="00A37AED" w:rsidRPr="003447ED" w:rsidRDefault="00A37AED" w:rsidP="00A37AED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3447ED">
              <w:rPr>
                <w:color w:val="000000" w:themeColor="text1"/>
                <w:sz w:val="16"/>
                <w:szCs w:val="16"/>
                <w:lang w:val="en"/>
              </w:rPr>
              <w:t>Know that words and phrases can have more than one meaning but one will make sense in the context of the text.</w:t>
            </w:r>
          </w:p>
          <w:p w14:paraId="16C9DAB7" w14:textId="77777777" w:rsidR="00BF5D75" w:rsidRPr="003447ED" w:rsidRDefault="00BF5D75" w:rsidP="00A3112F">
            <w:pPr>
              <w:rPr>
                <w:color w:val="000000" w:themeColor="text1"/>
                <w:sz w:val="16"/>
                <w:szCs w:val="16"/>
              </w:rPr>
            </w:pPr>
          </w:p>
          <w:p w14:paraId="48B50407" w14:textId="77777777" w:rsidR="00A3112F" w:rsidRPr="003447ED" w:rsidRDefault="00A3112F" w:rsidP="00FF7373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6" w:type="dxa"/>
          </w:tcPr>
          <w:p w14:paraId="4B15BEE4" w14:textId="77777777" w:rsidR="00A37AED" w:rsidRPr="003447ED" w:rsidRDefault="00A37AED" w:rsidP="00A37AED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3447ED">
              <w:rPr>
                <w:color w:val="000000" w:themeColor="text1"/>
                <w:sz w:val="16"/>
                <w:szCs w:val="16"/>
                <w:lang w:val="en"/>
              </w:rPr>
              <w:t>Know that the context of the text can be used to infer the meaning of unfamiliar words and phrases.</w:t>
            </w:r>
          </w:p>
          <w:p w14:paraId="1DCEC3E1" w14:textId="77777777" w:rsidR="00BF5D75" w:rsidRPr="003447ED" w:rsidRDefault="00BF5D75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6DD39397" w14:textId="77777777" w:rsidR="00BF5D75" w:rsidRPr="003447ED" w:rsidRDefault="00BF5D75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636853F0" w14:textId="746FCADC" w:rsidR="00A3112F" w:rsidRPr="003447ED" w:rsidRDefault="00A3112F" w:rsidP="00A3112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7" w:type="dxa"/>
          </w:tcPr>
          <w:p w14:paraId="5113042F" w14:textId="1FEAEB97" w:rsidR="008F4C15" w:rsidRPr="003447ED" w:rsidRDefault="008F4C15" w:rsidP="008F4C15">
            <w:pPr>
              <w:rPr>
                <w:color w:val="000000" w:themeColor="text1"/>
                <w:sz w:val="16"/>
                <w:szCs w:val="16"/>
              </w:rPr>
            </w:pPr>
            <w:r w:rsidRPr="003447ED">
              <w:rPr>
                <w:color w:val="000000" w:themeColor="text1"/>
                <w:sz w:val="16"/>
                <w:szCs w:val="16"/>
              </w:rPr>
              <w:t>Know that morphology and etymology help the reader understand unfamiliar words and phrases.</w:t>
            </w:r>
          </w:p>
          <w:p w14:paraId="540BFADB" w14:textId="77777777" w:rsidR="00DF742D" w:rsidRPr="003447ED" w:rsidRDefault="00DF742D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3468FE65" w14:textId="5BCC0A68" w:rsidR="00A3112F" w:rsidRPr="003447ED" w:rsidRDefault="00A3112F" w:rsidP="005B08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6" w:type="dxa"/>
          </w:tcPr>
          <w:p w14:paraId="3AF44B39" w14:textId="47ECBD3A" w:rsidR="006615DB" w:rsidRPr="00E159E8" w:rsidRDefault="006615DB" w:rsidP="00856841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A101F5">
              <w:rPr>
                <w:color w:val="000000" w:themeColor="text1"/>
                <w:sz w:val="16"/>
                <w:szCs w:val="16"/>
              </w:rPr>
              <w:t xml:space="preserve">Know that </w:t>
            </w:r>
            <w:r w:rsidR="005B0815" w:rsidRPr="00A101F5">
              <w:rPr>
                <w:color w:val="000000" w:themeColor="text1"/>
                <w:sz w:val="16"/>
                <w:szCs w:val="16"/>
              </w:rPr>
              <w:t xml:space="preserve">reading more widely develops the reader’s ability to </w:t>
            </w:r>
            <w:r w:rsidR="007A427A" w:rsidRPr="00A101F5">
              <w:rPr>
                <w:color w:val="000000" w:themeColor="text1"/>
                <w:sz w:val="16"/>
                <w:szCs w:val="16"/>
              </w:rPr>
              <w:t xml:space="preserve">use a range of strategies to </w:t>
            </w:r>
            <w:r w:rsidR="005B0815" w:rsidRPr="00A101F5">
              <w:rPr>
                <w:color w:val="000000" w:themeColor="text1"/>
                <w:sz w:val="16"/>
                <w:szCs w:val="16"/>
              </w:rPr>
              <w:t>clarify unfamiliar words and understand text.</w:t>
            </w:r>
          </w:p>
        </w:tc>
        <w:tc>
          <w:tcPr>
            <w:tcW w:w="1487" w:type="dxa"/>
          </w:tcPr>
          <w:p w14:paraId="48F69E13" w14:textId="09C244F5" w:rsidR="00A3112F" w:rsidRPr="00A101F5" w:rsidRDefault="00DA3EA4" w:rsidP="00A3112F">
            <w:pPr>
              <w:rPr>
                <w:color w:val="000000" w:themeColor="text1"/>
                <w:sz w:val="16"/>
                <w:szCs w:val="16"/>
              </w:rPr>
            </w:pPr>
            <w:r w:rsidRPr="00A101F5">
              <w:rPr>
                <w:color w:val="000000" w:themeColor="text1"/>
                <w:sz w:val="16"/>
                <w:szCs w:val="16"/>
              </w:rPr>
              <w:t xml:space="preserve">Know that </w:t>
            </w:r>
            <w:r w:rsidR="008E7D32" w:rsidRPr="00A101F5">
              <w:rPr>
                <w:color w:val="000000" w:themeColor="text1"/>
                <w:sz w:val="16"/>
                <w:szCs w:val="16"/>
              </w:rPr>
              <w:t>building</w:t>
            </w:r>
            <w:r w:rsidRPr="00A101F5">
              <w:rPr>
                <w:color w:val="000000" w:themeColor="text1"/>
                <w:sz w:val="16"/>
                <w:szCs w:val="16"/>
              </w:rPr>
              <w:t xml:space="preserve"> a wide vocabulary and deep understanding of litera</w:t>
            </w:r>
            <w:r w:rsidR="00A075FA" w:rsidRPr="00A101F5">
              <w:rPr>
                <w:color w:val="000000" w:themeColor="text1"/>
                <w:sz w:val="16"/>
                <w:szCs w:val="16"/>
              </w:rPr>
              <w:t>r</w:t>
            </w:r>
            <w:r w:rsidRPr="00A101F5">
              <w:rPr>
                <w:color w:val="000000" w:themeColor="text1"/>
                <w:sz w:val="16"/>
                <w:szCs w:val="16"/>
              </w:rPr>
              <w:t xml:space="preserve">y language </w:t>
            </w:r>
            <w:r w:rsidR="008E7D32" w:rsidRPr="00A101F5">
              <w:rPr>
                <w:color w:val="000000" w:themeColor="text1"/>
                <w:sz w:val="16"/>
                <w:szCs w:val="16"/>
              </w:rPr>
              <w:t>helps</w:t>
            </w:r>
            <w:r w:rsidR="0030104F" w:rsidRPr="00A101F5">
              <w:rPr>
                <w:color w:val="000000" w:themeColor="text1"/>
                <w:sz w:val="16"/>
                <w:szCs w:val="16"/>
              </w:rPr>
              <w:t xml:space="preserve"> the reader understand and enjoy a wide range of </w:t>
            </w:r>
            <w:r w:rsidR="008E7D32" w:rsidRPr="00A101F5">
              <w:rPr>
                <w:color w:val="000000" w:themeColor="text1"/>
                <w:sz w:val="16"/>
                <w:szCs w:val="16"/>
              </w:rPr>
              <w:t xml:space="preserve">challenging </w:t>
            </w:r>
            <w:r w:rsidR="0030104F" w:rsidRPr="00A101F5">
              <w:rPr>
                <w:color w:val="000000" w:themeColor="text1"/>
                <w:sz w:val="16"/>
                <w:szCs w:val="16"/>
              </w:rPr>
              <w:t>text.</w:t>
            </w:r>
          </w:p>
        </w:tc>
      </w:tr>
      <w:tr w:rsidR="00A3112F" w14:paraId="297DB6D9" w14:textId="77777777" w:rsidTr="00936689">
        <w:trPr>
          <w:trHeight w:val="1981"/>
        </w:trPr>
        <w:tc>
          <w:tcPr>
            <w:tcW w:w="603" w:type="dxa"/>
            <w:vMerge/>
          </w:tcPr>
          <w:p w14:paraId="4A7B31B0" w14:textId="77777777" w:rsidR="00A3112F" w:rsidRDefault="00A3112F" w:rsidP="00A3112F"/>
        </w:tc>
        <w:tc>
          <w:tcPr>
            <w:tcW w:w="1486" w:type="dxa"/>
          </w:tcPr>
          <w:p w14:paraId="64242467" w14:textId="4554B9F8" w:rsidR="00843E9B" w:rsidRPr="00314727" w:rsidRDefault="00314727" w:rsidP="006A5182">
            <w:pPr>
              <w:rPr>
                <w:color w:val="4472C4" w:themeColor="accent1"/>
                <w:sz w:val="16"/>
                <w:szCs w:val="16"/>
                <w:lang w:val="en"/>
              </w:rPr>
            </w:pPr>
            <w:r w:rsidRPr="00314727">
              <w:rPr>
                <w:color w:val="4472C4" w:themeColor="accent1"/>
                <w:sz w:val="16"/>
                <w:szCs w:val="16"/>
                <w:lang w:val="en"/>
              </w:rPr>
              <w:t>Inference</w:t>
            </w:r>
          </w:p>
          <w:p w14:paraId="1AECB961" w14:textId="7D09DE9C" w:rsidR="00973864" w:rsidRPr="00CE5240" w:rsidRDefault="00973864" w:rsidP="00973864">
            <w:pPr>
              <w:rPr>
                <w:color w:val="000000" w:themeColor="text1"/>
                <w:sz w:val="16"/>
                <w:szCs w:val="16"/>
              </w:rPr>
            </w:pPr>
            <w:r w:rsidRPr="00CE5240">
              <w:rPr>
                <w:color w:val="000000" w:themeColor="text1"/>
                <w:sz w:val="16"/>
                <w:szCs w:val="16"/>
              </w:rPr>
              <w:t xml:space="preserve">Know that readers can know things </w:t>
            </w:r>
            <w:r w:rsidR="00AE2847" w:rsidRPr="00CE5240">
              <w:rPr>
                <w:color w:val="000000" w:themeColor="text1"/>
                <w:sz w:val="16"/>
                <w:szCs w:val="16"/>
              </w:rPr>
              <w:t>about a</w:t>
            </w:r>
            <w:r w:rsidRPr="00CE5240">
              <w:rPr>
                <w:color w:val="000000" w:themeColor="text1"/>
                <w:sz w:val="16"/>
                <w:szCs w:val="16"/>
              </w:rPr>
              <w:t xml:space="preserve"> text </w:t>
            </w:r>
            <w:r w:rsidR="00376FB6" w:rsidRPr="00CE5240">
              <w:rPr>
                <w:color w:val="000000" w:themeColor="text1"/>
                <w:sz w:val="16"/>
                <w:szCs w:val="16"/>
              </w:rPr>
              <w:t xml:space="preserve">even though it is </w:t>
            </w:r>
            <w:r w:rsidRPr="00CE5240">
              <w:rPr>
                <w:color w:val="000000" w:themeColor="text1"/>
                <w:sz w:val="16"/>
                <w:szCs w:val="16"/>
              </w:rPr>
              <w:t>not written down.</w:t>
            </w:r>
          </w:p>
          <w:p w14:paraId="3B9B480E" w14:textId="77777777" w:rsidR="00973864" w:rsidRDefault="00973864" w:rsidP="006A5182">
            <w:pPr>
              <w:rPr>
                <w:color w:val="70AD47" w:themeColor="accent6"/>
                <w:sz w:val="16"/>
                <w:szCs w:val="16"/>
                <w:lang w:val="en"/>
              </w:rPr>
            </w:pPr>
          </w:p>
          <w:p w14:paraId="732DFEAE" w14:textId="3EC1BCCB" w:rsidR="00A3112F" w:rsidRPr="002F78E1" w:rsidRDefault="00A3112F" w:rsidP="00A3112F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486" w:type="dxa"/>
          </w:tcPr>
          <w:p w14:paraId="6BA858FB" w14:textId="1F1B61C5" w:rsidR="00BF5D75" w:rsidRPr="00CE5240" w:rsidRDefault="00BF5D75" w:rsidP="007A5475">
            <w:pPr>
              <w:rPr>
                <w:color w:val="000000" w:themeColor="text1"/>
                <w:sz w:val="16"/>
                <w:szCs w:val="16"/>
              </w:rPr>
            </w:pPr>
            <w:r w:rsidRPr="00CE5240">
              <w:rPr>
                <w:color w:val="000000" w:themeColor="text1"/>
                <w:sz w:val="16"/>
                <w:szCs w:val="16"/>
              </w:rPr>
              <w:t xml:space="preserve">Know that the reader can understand </w:t>
            </w:r>
            <w:r w:rsidR="00234667" w:rsidRPr="00CE5240">
              <w:rPr>
                <w:color w:val="000000" w:themeColor="text1"/>
                <w:sz w:val="16"/>
                <w:szCs w:val="16"/>
              </w:rPr>
              <w:t>why things happen</w:t>
            </w:r>
            <w:r w:rsidR="00577777" w:rsidRPr="00CE5240">
              <w:rPr>
                <w:color w:val="000000" w:themeColor="text1"/>
                <w:sz w:val="16"/>
                <w:szCs w:val="16"/>
              </w:rPr>
              <w:t xml:space="preserve">, and </w:t>
            </w:r>
            <w:r w:rsidRPr="00CE5240">
              <w:rPr>
                <w:color w:val="000000" w:themeColor="text1"/>
                <w:sz w:val="16"/>
                <w:szCs w:val="16"/>
              </w:rPr>
              <w:t>why a character feels or behaves in a certain way even though it is not written down.</w:t>
            </w:r>
          </w:p>
          <w:p w14:paraId="46905FEF" w14:textId="78A84E49" w:rsidR="00A3112F" w:rsidRPr="00CE5240" w:rsidRDefault="00A3112F" w:rsidP="00A3112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7" w:type="dxa"/>
          </w:tcPr>
          <w:p w14:paraId="2BBD1E14" w14:textId="25BF5067" w:rsidR="00A3112F" w:rsidRPr="00CE5240" w:rsidRDefault="00BF5D75" w:rsidP="00A3112F">
            <w:pPr>
              <w:rPr>
                <w:color w:val="000000" w:themeColor="text1"/>
                <w:sz w:val="16"/>
                <w:szCs w:val="16"/>
              </w:rPr>
            </w:pPr>
            <w:r w:rsidRPr="00CE5240">
              <w:rPr>
                <w:color w:val="000000" w:themeColor="text1"/>
                <w:sz w:val="16"/>
                <w:szCs w:val="16"/>
              </w:rPr>
              <w:t xml:space="preserve">Know that the reader can use ideas from the text and their own experience to </w:t>
            </w:r>
            <w:r w:rsidR="00B77E62" w:rsidRPr="00CE5240">
              <w:rPr>
                <w:color w:val="000000" w:themeColor="text1"/>
                <w:sz w:val="16"/>
                <w:szCs w:val="16"/>
              </w:rPr>
              <w:t>explain</w:t>
            </w:r>
            <w:r w:rsidRPr="00CE5240">
              <w:rPr>
                <w:color w:val="000000" w:themeColor="text1"/>
                <w:sz w:val="16"/>
                <w:szCs w:val="16"/>
              </w:rPr>
              <w:t xml:space="preserve"> </w:t>
            </w:r>
            <w:r w:rsidR="00DB57AB" w:rsidRPr="00DB57AB">
              <w:rPr>
                <w:sz w:val="16"/>
                <w:szCs w:val="16"/>
                <w:shd w:val="clear" w:color="auto" w:fill="FFFFFF" w:themeFill="background1"/>
              </w:rPr>
              <w:t>why things happen</w:t>
            </w:r>
            <w:r w:rsidR="00854DB9" w:rsidRPr="00DB57AB">
              <w:rPr>
                <w:sz w:val="16"/>
                <w:szCs w:val="16"/>
                <w:shd w:val="clear" w:color="auto" w:fill="FFFFFF" w:themeFill="background1"/>
              </w:rPr>
              <w:t xml:space="preserve"> and</w:t>
            </w:r>
            <w:r w:rsidR="00854DB9" w:rsidRPr="00DB57AB">
              <w:rPr>
                <w:sz w:val="16"/>
                <w:szCs w:val="16"/>
              </w:rPr>
              <w:t xml:space="preserve"> </w:t>
            </w:r>
            <w:r w:rsidRPr="00CE5240">
              <w:rPr>
                <w:color w:val="000000" w:themeColor="text1"/>
                <w:sz w:val="16"/>
                <w:szCs w:val="16"/>
              </w:rPr>
              <w:t>why a character might behave or feel a certain way, even though it is not written down.</w:t>
            </w:r>
          </w:p>
        </w:tc>
        <w:tc>
          <w:tcPr>
            <w:tcW w:w="1486" w:type="dxa"/>
          </w:tcPr>
          <w:p w14:paraId="05FC4575" w14:textId="4C91B9FB" w:rsidR="00F33418" w:rsidRPr="00CE5240" w:rsidRDefault="00B34625" w:rsidP="00F33418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CE5240">
              <w:rPr>
                <w:color w:val="000000" w:themeColor="text1"/>
                <w:sz w:val="16"/>
                <w:szCs w:val="16"/>
              </w:rPr>
              <w:t xml:space="preserve">Know that the reader can use </w:t>
            </w:r>
            <w:r w:rsidR="004F58D3" w:rsidRPr="00CE5240">
              <w:rPr>
                <w:color w:val="000000" w:themeColor="text1"/>
                <w:sz w:val="16"/>
                <w:szCs w:val="16"/>
              </w:rPr>
              <w:t xml:space="preserve">ideas from the text that are inferred </w:t>
            </w:r>
            <w:r w:rsidRPr="00CE5240">
              <w:rPr>
                <w:color w:val="000000" w:themeColor="text1"/>
                <w:sz w:val="16"/>
                <w:szCs w:val="16"/>
              </w:rPr>
              <w:t>to understand</w:t>
            </w:r>
            <w:r w:rsidR="008920E2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  <w:r w:rsidR="008971F2">
              <w:rPr>
                <w:color w:val="000000" w:themeColor="text1"/>
                <w:sz w:val="16"/>
                <w:szCs w:val="16"/>
                <w:lang w:val="en"/>
              </w:rPr>
              <w:t xml:space="preserve">concepts and </w:t>
            </w:r>
            <w:r w:rsidR="008920E2">
              <w:rPr>
                <w:color w:val="000000" w:themeColor="text1"/>
                <w:sz w:val="16"/>
                <w:szCs w:val="16"/>
                <w:lang w:val="en"/>
              </w:rPr>
              <w:t>t</w:t>
            </w:r>
            <w:r w:rsidR="00F33418" w:rsidRPr="00CE5240">
              <w:rPr>
                <w:color w:val="000000" w:themeColor="text1"/>
                <w:sz w:val="16"/>
                <w:szCs w:val="16"/>
                <w:lang w:val="en"/>
              </w:rPr>
              <w:t>hemes</w:t>
            </w:r>
            <w:r w:rsidR="008920E2">
              <w:rPr>
                <w:color w:val="000000" w:themeColor="text1"/>
                <w:sz w:val="16"/>
                <w:szCs w:val="16"/>
                <w:lang w:val="en"/>
              </w:rPr>
              <w:t>.</w:t>
            </w:r>
          </w:p>
          <w:p w14:paraId="1137BF55" w14:textId="59C5EBFF" w:rsidR="00A3112F" w:rsidRPr="00CE5240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22B3E018" w14:textId="621627A5" w:rsidR="00A3112F" w:rsidRPr="00CE5240" w:rsidRDefault="00051C75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Know that there is more than one reason why events happen or why a character might feel or behave in a certain way and </w:t>
            </w:r>
            <w:r w:rsidR="00BF5D75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using parts of the text can help the reader </w:t>
            </w:r>
            <w:r w:rsidR="00E9174A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justify </w:t>
            </w:r>
            <w:r w:rsidR="00335DF0" w:rsidRPr="00CE5240">
              <w:rPr>
                <w:color w:val="000000" w:themeColor="text1"/>
                <w:sz w:val="16"/>
                <w:szCs w:val="16"/>
                <w:lang w:val="en"/>
              </w:rPr>
              <w:t>what they have inferred</w:t>
            </w:r>
            <w:r w:rsidR="00F33418" w:rsidRPr="00CE5240">
              <w:rPr>
                <w:color w:val="000000" w:themeColor="text1"/>
                <w:sz w:val="16"/>
                <w:szCs w:val="16"/>
                <w:lang w:val="en"/>
              </w:rPr>
              <w:t>.</w:t>
            </w:r>
          </w:p>
        </w:tc>
        <w:tc>
          <w:tcPr>
            <w:tcW w:w="1486" w:type="dxa"/>
          </w:tcPr>
          <w:p w14:paraId="21249C3D" w14:textId="7DE2B51B" w:rsidR="00B45A9A" w:rsidRPr="00CE5240" w:rsidRDefault="00BF5D75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3E4FBE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inference </w:t>
            </w:r>
            <w:r w:rsidR="00927CA6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supports the reader to understand literary language and </w:t>
            </w:r>
            <w:r w:rsidR="00184C03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explore </w:t>
            </w:r>
            <w:r w:rsidR="00B45A9A" w:rsidRPr="00CE5240">
              <w:rPr>
                <w:color w:val="000000" w:themeColor="text1"/>
                <w:sz w:val="16"/>
                <w:szCs w:val="16"/>
                <w:lang w:val="en"/>
              </w:rPr>
              <w:t>vocabulary</w:t>
            </w:r>
            <w:r w:rsidR="00BE3E01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 more deeply.</w:t>
            </w:r>
          </w:p>
          <w:p w14:paraId="1C8743C0" w14:textId="77777777" w:rsidR="00BF5D75" w:rsidRPr="00CE5240" w:rsidRDefault="00BF5D75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4984FC5D" w14:textId="77777777" w:rsidR="00A3112F" w:rsidRPr="00CE5240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69A8C5BE" w14:textId="4F576CA0" w:rsidR="00A3112F" w:rsidRPr="00CE5240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1EA9F37A" w14:textId="719CE2B2" w:rsidR="00616DA0" w:rsidRPr="00CE5240" w:rsidRDefault="004F58D3" w:rsidP="00616DA0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441C83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inference </w:t>
            </w:r>
            <w:r w:rsidR="00EE1B40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supports the reader to </w:t>
            </w:r>
            <w:r w:rsidR="00616DA0" w:rsidRPr="00CE5240">
              <w:rPr>
                <w:color w:val="000000" w:themeColor="text1"/>
                <w:sz w:val="16"/>
                <w:szCs w:val="16"/>
                <w:lang w:val="en"/>
              </w:rPr>
              <w:t>explore how author</w:t>
            </w:r>
            <w:r w:rsidR="006B3356" w:rsidRPr="00CE5240">
              <w:rPr>
                <w:color w:val="000000" w:themeColor="text1"/>
                <w:sz w:val="16"/>
                <w:szCs w:val="16"/>
                <w:lang w:val="en"/>
              </w:rPr>
              <w:t>s</w:t>
            </w:r>
            <w:r w:rsidR="00616DA0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 pr</w:t>
            </w:r>
            <w:r w:rsidR="00066AD8" w:rsidRPr="00CE5240">
              <w:rPr>
                <w:color w:val="000000" w:themeColor="text1"/>
                <w:sz w:val="16"/>
                <w:szCs w:val="16"/>
                <w:lang w:val="en"/>
              </w:rPr>
              <w:t>ovide</w:t>
            </w:r>
            <w:r w:rsidR="00616DA0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  <w:r w:rsidR="00847236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information, </w:t>
            </w:r>
            <w:r w:rsidR="002917FF" w:rsidRPr="00CE5240">
              <w:rPr>
                <w:color w:val="000000" w:themeColor="text1"/>
                <w:sz w:val="16"/>
                <w:szCs w:val="16"/>
                <w:lang w:val="en"/>
              </w:rPr>
              <w:t>values,</w:t>
            </w:r>
            <w:r w:rsidR="00847236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 and ideas</w:t>
            </w:r>
            <w:r w:rsidR="00C410A1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  <w:r w:rsidR="006B3356" w:rsidRPr="00CE5240">
              <w:rPr>
                <w:color w:val="000000" w:themeColor="text1"/>
                <w:sz w:val="16"/>
                <w:szCs w:val="16"/>
                <w:lang w:val="en"/>
              </w:rPr>
              <w:t>to</w:t>
            </w:r>
            <w:r w:rsidR="00C410A1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  <w:r w:rsidR="003C502C" w:rsidRPr="00CE5240">
              <w:rPr>
                <w:color w:val="000000" w:themeColor="text1"/>
                <w:sz w:val="16"/>
                <w:szCs w:val="16"/>
                <w:lang w:val="en"/>
              </w:rPr>
              <w:t>present the</w:t>
            </w:r>
            <w:r w:rsidR="00C410A1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 world</w:t>
            </w:r>
            <w:r w:rsidR="006B3356" w:rsidRPr="00CE5240">
              <w:rPr>
                <w:color w:val="000000" w:themeColor="text1"/>
                <w:sz w:val="16"/>
                <w:szCs w:val="16"/>
                <w:lang w:val="en"/>
              </w:rPr>
              <w:t xml:space="preserve"> in different ways.</w:t>
            </w:r>
          </w:p>
          <w:p w14:paraId="0AB6FFBD" w14:textId="4E87AA0C" w:rsidR="00A9658F" w:rsidRPr="00CE5240" w:rsidRDefault="00A9658F" w:rsidP="004F58D3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</w:tr>
      <w:tr w:rsidR="00A3112F" w14:paraId="5312C5AD" w14:textId="77777777" w:rsidTr="00936689">
        <w:trPr>
          <w:trHeight w:val="530"/>
        </w:trPr>
        <w:tc>
          <w:tcPr>
            <w:tcW w:w="603" w:type="dxa"/>
            <w:vMerge/>
            <w:textDirection w:val="btLr"/>
          </w:tcPr>
          <w:p w14:paraId="793104FB" w14:textId="5EDBEB19" w:rsidR="00A3112F" w:rsidRPr="006C7A1E" w:rsidRDefault="00A3112F" w:rsidP="00102939">
            <w:pPr>
              <w:ind w:left="113" w:right="113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1486" w:type="dxa"/>
          </w:tcPr>
          <w:p w14:paraId="1C5DD70C" w14:textId="2C882483" w:rsidR="00431402" w:rsidRPr="00431402" w:rsidRDefault="001F42BE" w:rsidP="0032471A">
            <w:pPr>
              <w:rPr>
                <w:color w:val="4472C4" w:themeColor="accent1"/>
                <w:sz w:val="16"/>
                <w:szCs w:val="16"/>
              </w:rPr>
            </w:pPr>
            <w:r>
              <w:rPr>
                <w:color w:val="4472C4" w:themeColor="accent1"/>
                <w:sz w:val="16"/>
                <w:szCs w:val="16"/>
              </w:rPr>
              <w:t>Summarising</w:t>
            </w:r>
          </w:p>
          <w:p w14:paraId="68990878" w14:textId="10273973" w:rsidR="00A3112F" w:rsidRPr="00B60709" w:rsidRDefault="0032471A" w:rsidP="0032471A">
            <w:pPr>
              <w:rPr>
                <w:color w:val="000000" w:themeColor="text1"/>
                <w:sz w:val="16"/>
                <w:szCs w:val="16"/>
              </w:rPr>
            </w:pPr>
            <w:r w:rsidRPr="00B60709">
              <w:rPr>
                <w:color w:val="000000" w:themeColor="text1"/>
                <w:sz w:val="16"/>
                <w:szCs w:val="16"/>
              </w:rPr>
              <w:t>Know that text has key points</w:t>
            </w:r>
            <w:r w:rsidR="00C3556A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486" w:type="dxa"/>
          </w:tcPr>
          <w:p w14:paraId="51E6C407" w14:textId="32B4DF09" w:rsidR="00A3112F" w:rsidRPr="00B60709" w:rsidRDefault="0032471A" w:rsidP="00A3112F">
            <w:pPr>
              <w:rPr>
                <w:color w:val="000000" w:themeColor="text1"/>
                <w:sz w:val="16"/>
                <w:szCs w:val="16"/>
              </w:rPr>
            </w:pPr>
            <w:r w:rsidRPr="00B60709">
              <w:rPr>
                <w:color w:val="000000" w:themeColor="text1"/>
                <w:sz w:val="16"/>
                <w:szCs w:val="16"/>
              </w:rPr>
              <w:t>Know that remembering key points from what has been read helps the reader understand a text.</w:t>
            </w:r>
          </w:p>
        </w:tc>
        <w:tc>
          <w:tcPr>
            <w:tcW w:w="1487" w:type="dxa"/>
          </w:tcPr>
          <w:p w14:paraId="062C149C" w14:textId="7C8B001E" w:rsidR="0032471A" w:rsidRPr="00B60709" w:rsidRDefault="0032471A" w:rsidP="00A3112F">
            <w:pPr>
              <w:rPr>
                <w:color w:val="000000" w:themeColor="text1"/>
                <w:sz w:val="16"/>
                <w:szCs w:val="16"/>
              </w:rPr>
            </w:pPr>
            <w:r w:rsidRPr="00B60709">
              <w:rPr>
                <w:color w:val="000000" w:themeColor="text1"/>
                <w:sz w:val="16"/>
                <w:szCs w:val="16"/>
              </w:rPr>
              <w:t>Know that link</w:t>
            </w:r>
            <w:r w:rsidR="00DA18BB" w:rsidRPr="00B60709">
              <w:rPr>
                <w:color w:val="000000" w:themeColor="text1"/>
                <w:sz w:val="16"/>
                <w:szCs w:val="16"/>
              </w:rPr>
              <w:t xml:space="preserve">ing the </w:t>
            </w:r>
            <w:r w:rsidRPr="00B60709">
              <w:rPr>
                <w:color w:val="000000" w:themeColor="text1"/>
                <w:sz w:val="16"/>
                <w:szCs w:val="16"/>
              </w:rPr>
              <w:t xml:space="preserve">key points </w:t>
            </w:r>
            <w:r w:rsidR="00DA18BB" w:rsidRPr="00B60709">
              <w:rPr>
                <w:color w:val="000000" w:themeColor="text1"/>
                <w:sz w:val="16"/>
                <w:szCs w:val="16"/>
              </w:rPr>
              <w:t xml:space="preserve">across text </w:t>
            </w:r>
            <w:r w:rsidRPr="00B60709">
              <w:rPr>
                <w:color w:val="000000" w:themeColor="text1"/>
                <w:sz w:val="16"/>
                <w:szCs w:val="16"/>
              </w:rPr>
              <w:t xml:space="preserve">helps the reader </w:t>
            </w:r>
            <w:r w:rsidR="00DA18BB" w:rsidRPr="00B60709">
              <w:rPr>
                <w:color w:val="000000" w:themeColor="text1"/>
                <w:sz w:val="16"/>
                <w:szCs w:val="16"/>
              </w:rPr>
              <w:t xml:space="preserve">to </w:t>
            </w:r>
            <w:r w:rsidRPr="00B60709">
              <w:rPr>
                <w:color w:val="000000" w:themeColor="text1"/>
                <w:sz w:val="16"/>
                <w:szCs w:val="16"/>
              </w:rPr>
              <w:t>understand</w:t>
            </w:r>
            <w:r w:rsidR="00DA18BB" w:rsidRPr="00B60709">
              <w:rPr>
                <w:color w:val="000000" w:themeColor="text1"/>
                <w:sz w:val="16"/>
                <w:szCs w:val="16"/>
              </w:rPr>
              <w:t>.</w:t>
            </w:r>
          </w:p>
          <w:p w14:paraId="1CFB119E" w14:textId="31211F4D" w:rsidR="00A3112F" w:rsidRPr="00B60709" w:rsidRDefault="00A3112F" w:rsidP="00A3112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6" w:type="dxa"/>
          </w:tcPr>
          <w:p w14:paraId="74BECF05" w14:textId="224EFD2D" w:rsidR="00EE3199" w:rsidRPr="00B60709" w:rsidRDefault="00EE3199" w:rsidP="00EE3199">
            <w:pPr>
              <w:rPr>
                <w:color w:val="000000" w:themeColor="text1"/>
                <w:sz w:val="16"/>
                <w:szCs w:val="16"/>
              </w:rPr>
            </w:pPr>
            <w:r w:rsidRPr="00B60709">
              <w:rPr>
                <w:color w:val="000000" w:themeColor="text1"/>
                <w:sz w:val="16"/>
                <w:szCs w:val="16"/>
              </w:rPr>
              <w:t>Know that making regular, brief summaries of what has been read increases understanding.</w:t>
            </w:r>
          </w:p>
          <w:p w14:paraId="66DFA267" w14:textId="5EBAA1CA" w:rsidR="00A3112F" w:rsidRPr="00B60709" w:rsidRDefault="00A3112F" w:rsidP="00A3112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7" w:type="dxa"/>
          </w:tcPr>
          <w:p w14:paraId="20AA1E63" w14:textId="198B5AB4" w:rsidR="00DD4FC8" w:rsidRPr="00B60709" w:rsidRDefault="00DD4FC8" w:rsidP="00A3112F">
            <w:pPr>
              <w:rPr>
                <w:color w:val="000000" w:themeColor="text1"/>
                <w:sz w:val="16"/>
                <w:szCs w:val="16"/>
              </w:rPr>
            </w:pPr>
            <w:r w:rsidRPr="00B60709">
              <w:rPr>
                <w:color w:val="000000" w:themeColor="text1"/>
                <w:sz w:val="16"/>
                <w:szCs w:val="16"/>
              </w:rPr>
              <w:t xml:space="preserve">Know that </w:t>
            </w:r>
            <w:r w:rsidR="000B31F4" w:rsidRPr="00B60709">
              <w:rPr>
                <w:color w:val="000000" w:themeColor="text1"/>
                <w:sz w:val="16"/>
                <w:szCs w:val="16"/>
              </w:rPr>
              <w:t xml:space="preserve">identifying details </w:t>
            </w:r>
            <w:r w:rsidR="00A863AD" w:rsidRPr="00B60709">
              <w:rPr>
                <w:color w:val="000000" w:themeColor="text1"/>
                <w:sz w:val="16"/>
                <w:szCs w:val="16"/>
              </w:rPr>
              <w:t>that support the key points increases understanding</w:t>
            </w:r>
            <w:r w:rsidR="00BD1D02" w:rsidRPr="00B60709">
              <w:rPr>
                <w:color w:val="000000" w:themeColor="text1"/>
                <w:sz w:val="16"/>
                <w:szCs w:val="16"/>
              </w:rPr>
              <w:t>.</w:t>
            </w:r>
          </w:p>
          <w:p w14:paraId="2C66389D" w14:textId="028208A0" w:rsidR="00A3112F" w:rsidRPr="00B60709" w:rsidRDefault="00A3112F" w:rsidP="00A3112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6" w:type="dxa"/>
          </w:tcPr>
          <w:p w14:paraId="647020EE" w14:textId="2CA6AF9A" w:rsidR="00EE3199" w:rsidRPr="00B60709" w:rsidRDefault="00EE3199" w:rsidP="00EE3199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B60709">
              <w:rPr>
                <w:color w:val="000000" w:themeColor="text1"/>
                <w:sz w:val="16"/>
                <w:szCs w:val="16"/>
                <w:lang w:val="en"/>
              </w:rPr>
              <w:t xml:space="preserve">Know that the key points </w:t>
            </w:r>
            <w:r w:rsidR="00DF3F09" w:rsidRPr="00B60709">
              <w:rPr>
                <w:color w:val="000000" w:themeColor="text1"/>
                <w:sz w:val="16"/>
                <w:szCs w:val="16"/>
                <w:lang w:val="en"/>
              </w:rPr>
              <w:t xml:space="preserve">of a summary </w:t>
            </w:r>
            <w:r w:rsidRPr="00B60709">
              <w:rPr>
                <w:color w:val="000000" w:themeColor="text1"/>
                <w:sz w:val="16"/>
                <w:szCs w:val="16"/>
                <w:lang w:val="en"/>
              </w:rPr>
              <w:t>may change as the reader reads on.</w:t>
            </w:r>
          </w:p>
          <w:p w14:paraId="6896A7CA" w14:textId="7B727688" w:rsidR="00EE3199" w:rsidRPr="00B60709" w:rsidRDefault="00EE3199" w:rsidP="00A3112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7" w:type="dxa"/>
          </w:tcPr>
          <w:p w14:paraId="76AFD888" w14:textId="77316DBB" w:rsidR="00B33AED" w:rsidRPr="00B60709" w:rsidRDefault="001E22A8" w:rsidP="00081580">
            <w:pPr>
              <w:rPr>
                <w:color w:val="000000" w:themeColor="text1"/>
                <w:sz w:val="16"/>
                <w:szCs w:val="16"/>
              </w:rPr>
            </w:pPr>
            <w:r w:rsidRPr="00B60709">
              <w:rPr>
                <w:color w:val="000000" w:themeColor="text1"/>
                <w:sz w:val="16"/>
                <w:szCs w:val="16"/>
              </w:rPr>
              <w:t xml:space="preserve">Know that </w:t>
            </w:r>
            <w:r w:rsidR="008F5082" w:rsidRPr="00B60709">
              <w:rPr>
                <w:color w:val="000000" w:themeColor="text1"/>
                <w:sz w:val="16"/>
                <w:szCs w:val="16"/>
              </w:rPr>
              <w:t>effective summar</w:t>
            </w:r>
            <w:r w:rsidR="00E75038" w:rsidRPr="00B60709">
              <w:rPr>
                <w:color w:val="000000" w:themeColor="text1"/>
                <w:sz w:val="16"/>
                <w:szCs w:val="16"/>
              </w:rPr>
              <w:t>is</w:t>
            </w:r>
            <w:r w:rsidR="008F5082" w:rsidRPr="00B60709">
              <w:rPr>
                <w:color w:val="000000" w:themeColor="text1"/>
                <w:sz w:val="16"/>
                <w:szCs w:val="16"/>
              </w:rPr>
              <w:t xml:space="preserve">ing </w:t>
            </w:r>
            <w:r w:rsidR="00E75038" w:rsidRPr="00B60709">
              <w:rPr>
                <w:color w:val="000000" w:themeColor="text1"/>
                <w:sz w:val="16"/>
                <w:szCs w:val="16"/>
              </w:rPr>
              <w:t>helps the</w:t>
            </w:r>
            <w:r w:rsidR="00006953" w:rsidRPr="00B60709">
              <w:rPr>
                <w:color w:val="000000" w:themeColor="text1"/>
                <w:sz w:val="16"/>
                <w:szCs w:val="16"/>
              </w:rPr>
              <w:t xml:space="preserve"> reader </w:t>
            </w:r>
            <w:r w:rsidR="003F55F8" w:rsidRPr="00B60709">
              <w:rPr>
                <w:color w:val="000000" w:themeColor="text1"/>
                <w:sz w:val="16"/>
                <w:szCs w:val="16"/>
              </w:rPr>
              <w:t xml:space="preserve">identify the most pertinent points </w:t>
            </w:r>
            <w:r w:rsidR="00081580" w:rsidRPr="00B60709">
              <w:rPr>
                <w:color w:val="000000" w:themeColor="text1"/>
                <w:sz w:val="16"/>
                <w:szCs w:val="16"/>
              </w:rPr>
              <w:t xml:space="preserve">to use </w:t>
            </w:r>
            <w:r w:rsidR="00964291" w:rsidRPr="00B60709">
              <w:rPr>
                <w:color w:val="000000" w:themeColor="text1"/>
                <w:sz w:val="16"/>
                <w:szCs w:val="16"/>
              </w:rPr>
              <w:t xml:space="preserve">in </w:t>
            </w:r>
            <w:r w:rsidR="00E75038" w:rsidRPr="00B60709">
              <w:rPr>
                <w:color w:val="000000" w:themeColor="text1"/>
                <w:sz w:val="16"/>
                <w:szCs w:val="16"/>
              </w:rPr>
              <w:t>discuss</w:t>
            </w:r>
            <w:r w:rsidR="00964291" w:rsidRPr="00B60709">
              <w:rPr>
                <w:color w:val="000000" w:themeColor="text1"/>
                <w:sz w:val="16"/>
                <w:szCs w:val="16"/>
              </w:rPr>
              <w:t>ion</w:t>
            </w:r>
            <w:r w:rsidR="004073A6">
              <w:rPr>
                <w:color w:val="000000" w:themeColor="text1"/>
                <w:sz w:val="16"/>
                <w:szCs w:val="16"/>
              </w:rPr>
              <w:t xml:space="preserve"> and presentation.</w:t>
            </w:r>
          </w:p>
        </w:tc>
      </w:tr>
      <w:tr w:rsidR="00A3112F" w14:paraId="0DA68EB1" w14:textId="77777777" w:rsidTr="00936689">
        <w:trPr>
          <w:trHeight w:val="530"/>
        </w:trPr>
        <w:tc>
          <w:tcPr>
            <w:tcW w:w="603" w:type="dxa"/>
            <w:vMerge w:val="restart"/>
            <w:textDirection w:val="btLr"/>
          </w:tcPr>
          <w:p w14:paraId="6FB2E813" w14:textId="57466BE0" w:rsidR="00A3112F" w:rsidRPr="00FF597A" w:rsidRDefault="00D613A8" w:rsidP="00A3112F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FF597A">
              <w:rPr>
                <w:rFonts w:ascii="Century Gothic" w:hAnsi="Century Gothic"/>
                <w:sz w:val="24"/>
                <w:szCs w:val="24"/>
              </w:rPr>
              <w:t>RESPONDING TO TEXT</w:t>
            </w:r>
          </w:p>
        </w:tc>
        <w:tc>
          <w:tcPr>
            <w:tcW w:w="1486" w:type="dxa"/>
          </w:tcPr>
          <w:p w14:paraId="0DFB1989" w14:textId="7C4157E2" w:rsidR="00C42A60" w:rsidRPr="00C42A60" w:rsidRDefault="00816EA7" w:rsidP="00A3112F">
            <w:pPr>
              <w:rPr>
                <w:color w:val="4472C4" w:themeColor="accent1"/>
                <w:sz w:val="16"/>
                <w:szCs w:val="16"/>
              </w:rPr>
            </w:pPr>
            <w:r>
              <w:rPr>
                <w:color w:val="4472C4" w:themeColor="accent1"/>
                <w:sz w:val="16"/>
                <w:szCs w:val="16"/>
              </w:rPr>
              <w:t>Preference</w:t>
            </w:r>
            <w:r w:rsidR="006D7B3C">
              <w:rPr>
                <w:color w:val="4472C4" w:themeColor="accent1"/>
                <w:sz w:val="16"/>
                <w:szCs w:val="16"/>
              </w:rPr>
              <w:t xml:space="preserve"> - choice</w:t>
            </w:r>
          </w:p>
          <w:p w14:paraId="7696D7AE" w14:textId="0C1A35CD" w:rsidR="00B1001A" w:rsidRPr="002067A7" w:rsidRDefault="001A60B8" w:rsidP="00A3112F">
            <w:pPr>
              <w:rPr>
                <w:color w:val="000000" w:themeColor="text1"/>
                <w:sz w:val="16"/>
                <w:szCs w:val="16"/>
              </w:rPr>
            </w:pPr>
            <w:r w:rsidRPr="002067A7">
              <w:rPr>
                <w:color w:val="000000" w:themeColor="text1"/>
                <w:sz w:val="16"/>
                <w:szCs w:val="16"/>
              </w:rPr>
              <w:t xml:space="preserve">Know that some </w:t>
            </w:r>
            <w:r w:rsidR="008F7BB1" w:rsidRPr="002067A7">
              <w:rPr>
                <w:color w:val="000000" w:themeColor="text1"/>
                <w:sz w:val="16"/>
                <w:szCs w:val="16"/>
              </w:rPr>
              <w:t>texts</w:t>
            </w:r>
            <w:r w:rsidRPr="002067A7">
              <w:rPr>
                <w:color w:val="000000" w:themeColor="text1"/>
                <w:sz w:val="16"/>
                <w:szCs w:val="16"/>
              </w:rPr>
              <w:t xml:space="preserve"> </w:t>
            </w:r>
            <w:r w:rsidR="00AA0F84" w:rsidRPr="002067A7">
              <w:rPr>
                <w:color w:val="000000" w:themeColor="text1"/>
                <w:sz w:val="16"/>
                <w:szCs w:val="16"/>
              </w:rPr>
              <w:t xml:space="preserve">are more interesting or enjoyable </w:t>
            </w:r>
            <w:r w:rsidRPr="002067A7">
              <w:rPr>
                <w:color w:val="000000" w:themeColor="text1"/>
                <w:sz w:val="16"/>
                <w:szCs w:val="16"/>
              </w:rPr>
              <w:t>than others.</w:t>
            </w:r>
          </w:p>
          <w:p w14:paraId="3D7E06E1" w14:textId="58D71162" w:rsidR="00A3112F" w:rsidRPr="002A386F" w:rsidRDefault="00A3112F" w:rsidP="00A3112F">
            <w:pPr>
              <w:rPr>
                <w:color w:val="70AD47" w:themeColor="accent6"/>
                <w:sz w:val="16"/>
                <w:szCs w:val="16"/>
                <w:lang w:val="en"/>
              </w:rPr>
            </w:pPr>
          </w:p>
        </w:tc>
        <w:tc>
          <w:tcPr>
            <w:tcW w:w="1486" w:type="dxa"/>
          </w:tcPr>
          <w:p w14:paraId="1BFB9C47" w14:textId="49346DCA" w:rsidR="001A60B8" w:rsidRPr="002F34F6" w:rsidRDefault="00316F69" w:rsidP="00A3112F">
            <w:pPr>
              <w:rPr>
                <w:sz w:val="16"/>
                <w:szCs w:val="16"/>
                <w:lang w:val="en"/>
              </w:rPr>
            </w:pPr>
            <w:r w:rsidRPr="002F34F6">
              <w:rPr>
                <w:sz w:val="16"/>
                <w:szCs w:val="16"/>
                <w:lang w:val="en"/>
              </w:rPr>
              <w:t xml:space="preserve">Know that </w:t>
            </w:r>
            <w:r w:rsidR="00512501" w:rsidRPr="002F34F6">
              <w:rPr>
                <w:sz w:val="16"/>
                <w:szCs w:val="16"/>
                <w:lang w:val="en"/>
              </w:rPr>
              <w:t xml:space="preserve">readers </w:t>
            </w:r>
            <w:r w:rsidR="00FC2477" w:rsidRPr="002F34F6">
              <w:rPr>
                <w:sz w:val="16"/>
                <w:szCs w:val="16"/>
                <w:lang w:val="en"/>
              </w:rPr>
              <w:t xml:space="preserve">can say why they do or do not like </w:t>
            </w:r>
            <w:r w:rsidR="002F34F6" w:rsidRPr="002F34F6">
              <w:rPr>
                <w:sz w:val="16"/>
                <w:szCs w:val="16"/>
                <w:lang w:val="en"/>
              </w:rPr>
              <w:t>a text.</w:t>
            </w:r>
          </w:p>
          <w:p w14:paraId="5FD66A45" w14:textId="77777777" w:rsidR="00316F69" w:rsidRDefault="00316F69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26DAC7D2" w14:textId="764239D3" w:rsidR="000D5649" w:rsidRPr="002067A7" w:rsidRDefault="000D5649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32309436" w14:textId="6B769402" w:rsidR="00A3112F" w:rsidRPr="002067A7" w:rsidRDefault="00316F69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1C19BB" w:rsidRPr="002067A7">
              <w:rPr>
                <w:color w:val="000000" w:themeColor="text1"/>
                <w:sz w:val="16"/>
                <w:szCs w:val="16"/>
                <w:lang w:val="en"/>
              </w:rPr>
              <w:t>readers have favourite authors and genr</w:t>
            </w:r>
            <w:r w:rsidR="003D4421" w:rsidRPr="002067A7">
              <w:rPr>
                <w:color w:val="000000" w:themeColor="text1"/>
                <w:sz w:val="16"/>
                <w:szCs w:val="16"/>
                <w:lang w:val="en"/>
              </w:rPr>
              <w:t>e</w:t>
            </w:r>
            <w:r w:rsidR="001C19BB"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s. </w:t>
            </w:r>
          </w:p>
        </w:tc>
        <w:tc>
          <w:tcPr>
            <w:tcW w:w="1486" w:type="dxa"/>
          </w:tcPr>
          <w:p w14:paraId="5422D5B1" w14:textId="70EF8391" w:rsidR="003D4421" w:rsidRPr="002067A7" w:rsidRDefault="00292B7F" w:rsidP="003D4421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3D4421"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sharing </w:t>
            </w:r>
            <w:r w:rsidR="00F848C9" w:rsidRPr="002067A7">
              <w:rPr>
                <w:color w:val="000000" w:themeColor="text1"/>
                <w:sz w:val="16"/>
                <w:szCs w:val="16"/>
                <w:lang w:val="en"/>
              </w:rPr>
              <w:t>recommend</w:t>
            </w:r>
            <w:r w:rsidR="003D4421" w:rsidRPr="002067A7">
              <w:rPr>
                <w:color w:val="000000" w:themeColor="text1"/>
                <w:sz w:val="16"/>
                <w:szCs w:val="16"/>
                <w:lang w:val="en"/>
              </w:rPr>
              <w:t>ations helps r</w:t>
            </w:r>
            <w:r w:rsidR="00B21B82" w:rsidRPr="002067A7">
              <w:rPr>
                <w:color w:val="000000" w:themeColor="text1"/>
                <w:sz w:val="16"/>
                <w:szCs w:val="16"/>
                <w:lang w:val="en"/>
              </w:rPr>
              <w:t>ead</w:t>
            </w:r>
            <w:r w:rsidR="003D4421" w:rsidRPr="002067A7">
              <w:rPr>
                <w:color w:val="000000" w:themeColor="text1"/>
                <w:sz w:val="16"/>
                <w:szCs w:val="16"/>
                <w:lang w:val="en"/>
              </w:rPr>
              <w:t>ers to expand their preferences.</w:t>
            </w:r>
          </w:p>
          <w:p w14:paraId="0CB2BC0E" w14:textId="3C0AEFE8" w:rsidR="002A386F" w:rsidRPr="002067A7" w:rsidRDefault="002A386F" w:rsidP="00DE779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5ABC34B4" w14:textId="515263BD" w:rsidR="00F87B64" w:rsidRPr="002067A7" w:rsidRDefault="00844CF4" w:rsidP="00F87B64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F87B64"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reading widely helps readers to expand their preferences. </w:t>
            </w:r>
          </w:p>
          <w:p w14:paraId="3FE50FCC" w14:textId="7A9CF944" w:rsidR="006F3130" w:rsidRPr="002067A7" w:rsidRDefault="006F3130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  <w:tc>
          <w:tcPr>
            <w:tcW w:w="1486" w:type="dxa"/>
          </w:tcPr>
          <w:p w14:paraId="519BCD1D" w14:textId="72D7E430" w:rsidR="00A3112F" w:rsidRPr="002067A7" w:rsidRDefault="00426B2A" w:rsidP="00426B2A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Know that reading books beyond the reader’s preferences helps to develop </w:t>
            </w:r>
            <w:r w:rsidR="00962781">
              <w:rPr>
                <w:color w:val="000000" w:themeColor="text1"/>
                <w:sz w:val="16"/>
                <w:szCs w:val="16"/>
                <w:lang w:val="en"/>
              </w:rPr>
              <w:t xml:space="preserve">their </w:t>
            </w:r>
            <w:r w:rsidRPr="002067A7">
              <w:rPr>
                <w:color w:val="000000" w:themeColor="text1"/>
                <w:sz w:val="16"/>
                <w:szCs w:val="16"/>
                <w:lang w:val="en"/>
              </w:rPr>
              <w:t>understanding of other people’s experiences and views of the world.</w:t>
            </w:r>
            <w:r w:rsidR="00AA2FAC"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</w:p>
        </w:tc>
        <w:tc>
          <w:tcPr>
            <w:tcW w:w="1487" w:type="dxa"/>
          </w:tcPr>
          <w:p w14:paraId="6118C0BA" w14:textId="1CF9946E" w:rsidR="00084299" w:rsidRPr="002067A7" w:rsidRDefault="00426B2A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Know </w:t>
            </w:r>
            <w:r w:rsidR="000F6E32"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that </w:t>
            </w:r>
            <w:r w:rsidRPr="002067A7">
              <w:rPr>
                <w:color w:val="000000" w:themeColor="text1"/>
                <w:sz w:val="16"/>
                <w:szCs w:val="16"/>
                <w:lang w:val="en"/>
              </w:rPr>
              <w:t>reading books beyond the reader’s preferences helps the</w:t>
            </w:r>
            <w:r w:rsidR="001E5E37" w:rsidRPr="002067A7">
              <w:rPr>
                <w:color w:val="000000" w:themeColor="text1"/>
                <w:sz w:val="16"/>
                <w:szCs w:val="16"/>
                <w:lang w:val="en"/>
              </w:rPr>
              <w:t>m to</w:t>
            </w:r>
            <w:r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 explore their developing opinions, values</w:t>
            </w:r>
            <w:r w:rsidR="00F34727">
              <w:rPr>
                <w:color w:val="000000" w:themeColor="text1"/>
                <w:sz w:val="16"/>
                <w:szCs w:val="16"/>
                <w:lang w:val="en"/>
              </w:rPr>
              <w:t>,</w:t>
            </w:r>
            <w:r w:rsidRPr="002067A7">
              <w:rPr>
                <w:color w:val="000000" w:themeColor="text1"/>
                <w:sz w:val="16"/>
                <w:szCs w:val="16"/>
                <w:lang w:val="en"/>
              </w:rPr>
              <w:t xml:space="preserve"> and view of the world.</w:t>
            </w:r>
          </w:p>
        </w:tc>
      </w:tr>
      <w:tr w:rsidR="00A3112F" w14:paraId="032EBCEE" w14:textId="77777777" w:rsidTr="00936689">
        <w:trPr>
          <w:trHeight w:val="530"/>
        </w:trPr>
        <w:tc>
          <w:tcPr>
            <w:tcW w:w="603" w:type="dxa"/>
            <w:vMerge/>
          </w:tcPr>
          <w:p w14:paraId="39FCCE30" w14:textId="77777777" w:rsidR="00A3112F" w:rsidRPr="00697F61" w:rsidRDefault="00A3112F" w:rsidP="00A3112F">
            <w:pPr>
              <w:rPr>
                <w:sz w:val="18"/>
                <w:szCs w:val="18"/>
              </w:rPr>
            </w:pPr>
          </w:p>
        </w:tc>
        <w:tc>
          <w:tcPr>
            <w:tcW w:w="1486" w:type="dxa"/>
          </w:tcPr>
          <w:p w14:paraId="722ABCCF" w14:textId="71D562BF" w:rsidR="00816EA7" w:rsidRPr="006D7B3C" w:rsidRDefault="00816EA7" w:rsidP="00A3112F">
            <w:pPr>
              <w:rPr>
                <w:color w:val="4472C4" w:themeColor="accent1"/>
                <w:sz w:val="14"/>
                <w:szCs w:val="14"/>
              </w:rPr>
            </w:pPr>
            <w:r w:rsidRPr="006D7B3C">
              <w:rPr>
                <w:color w:val="4472C4" w:themeColor="accent1"/>
                <w:sz w:val="14"/>
                <w:szCs w:val="14"/>
              </w:rPr>
              <w:t>Book talk/</w:t>
            </w:r>
            <w:r w:rsidR="006D7B3C" w:rsidRPr="006D7B3C">
              <w:rPr>
                <w:color w:val="4472C4" w:themeColor="accent1"/>
                <w:sz w:val="14"/>
                <w:szCs w:val="14"/>
              </w:rPr>
              <w:t xml:space="preserve"> </w:t>
            </w:r>
            <w:r w:rsidRPr="006D7B3C">
              <w:rPr>
                <w:color w:val="4472C4" w:themeColor="accent1"/>
                <w:sz w:val="14"/>
                <w:szCs w:val="14"/>
              </w:rPr>
              <w:t>discussion</w:t>
            </w:r>
          </w:p>
          <w:p w14:paraId="0A30F424" w14:textId="77777777" w:rsidR="00982F37" w:rsidRPr="00194F86" w:rsidRDefault="00D613A8" w:rsidP="00A3112F">
            <w:pPr>
              <w:rPr>
                <w:sz w:val="16"/>
                <w:szCs w:val="16"/>
              </w:rPr>
            </w:pPr>
            <w:r w:rsidRPr="00194F86">
              <w:rPr>
                <w:sz w:val="16"/>
                <w:szCs w:val="16"/>
              </w:rPr>
              <w:t xml:space="preserve">Know that </w:t>
            </w:r>
            <w:r w:rsidR="00982F37" w:rsidRPr="00194F86">
              <w:rPr>
                <w:sz w:val="16"/>
                <w:szCs w:val="16"/>
              </w:rPr>
              <w:t>readers talk about text.</w:t>
            </w:r>
          </w:p>
          <w:p w14:paraId="53DAC299" w14:textId="77777777" w:rsidR="00982F37" w:rsidRDefault="00982F37" w:rsidP="00A3112F">
            <w:pPr>
              <w:rPr>
                <w:color w:val="70AD47" w:themeColor="accent6"/>
                <w:sz w:val="16"/>
                <w:szCs w:val="16"/>
              </w:rPr>
            </w:pPr>
          </w:p>
          <w:p w14:paraId="3FF030F8" w14:textId="785E98DF" w:rsidR="00D613A8" w:rsidRPr="009A57FE" w:rsidRDefault="00D613A8" w:rsidP="00A3112F">
            <w:pPr>
              <w:rPr>
                <w:color w:val="70AD47" w:themeColor="accent6"/>
                <w:sz w:val="16"/>
                <w:szCs w:val="16"/>
              </w:rPr>
            </w:pPr>
          </w:p>
          <w:p w14:paraId="407D01DE" w14:textId="77777777" w:rsidR="00D613A8" w:rsidRDefault="00D613A8" w:rsidP="00A3112F">
            <w:pPr>
              <w:rPr>
                <w:sz w:val="16"/>
                <w:szCs w:val="16"/>
              </w:rPr>
            </w:pPr>
          </w:p>
          <w:p w14:paraId="50F4C338" w14:textId="77777777" w:rsidR="00A3112F" w:rsidRDefault="00A3112F" w:rsidP="00A3112F">
            <w:pPr>
              <w:rPr>
                <w:sz w:val="16"/>
                <w:szCs w:val="16"/>
              </w:rPr>
            </w:pPr>
          </w:p>
          <w:p w14:paraId="327EE865" w14:textId="07EDB5EF" w:rsidR="00A3112F" w:rsidRPr="00832637" w:rsidRDefault="00A3112F" w:rsidP="00A3112F">
            <w:pPr>
              <w:rPr>
                <w:sz w:val="16"/>
                <w:szCs w:val="16"/>
              </w:rPr>
            </w:pPr>
          </w:p>
        </w:tc>
        <w:tc>
          <w:tcPr>
            <w:tcW w:w="1486" w:type="dxa"/>
          </w:tcPr>
          <w:p w14:paraId="0E11BB9C" w14:textId="3F36D678" w:rsidR="00A15B71" w:rsidRPr="00194F86" w:rsidRDefault="007D19B1" w:rsidP="007D19B1">
            <w:pPr>
              <w:rPr>
                <w:sz w:val="16"/>
                <w:szCs w:val="16"/>
                <w:lang w:val="en"/>
              </w:rPr>
            </w:pPr>
            <w:r w:rsidRPr="00194F86">
              <w:rPr>
                <w:sz w:val="16"/>
                <w:szCs w:val="16"/>
                <w:lang w:val="en"/>
              </w:rPr>
              <w:t xml:space="preserve">Know that </w:t>
            </w:r>
            <w:r w:rsidR="004237F0" w:rsidRPr="00194F86">
              <w:rPr>
                <w:sz w:val="16"/>
                <w:szCs w:val="16"/>
                <w:lang w:val="en"/>
              </w:rPr>
              <w:t xml:space="preserve">to </w:t>
            </w:r>
            <w:r w:rsidR="00B744DF" w:rsidRPr="00194F86">
              <w:rPr>
                <w:sz w:val="16"/>
                <w:szCs w:val="16"/>
                <w:lang w:val="en"/>
              </w:rPr>
              <w:t>discus</w:t>
            </w:r>
            <w:r w:rsidR="004237F0" w:rsidRPr="00194F86">
              <w:rPr>
                <w:sz w:val="16"/>
                <w:szCs w:val="16"/>
                <w:lang w:val="en"/>
              </w:rPr>
              <w:t>s a</w:t>
            </w:r>
            <w:r w:rsidR="00B744DF" w:rsidRPr="00194F86">
              <w:rPr>
                <w:sz w:val="16"/>
                <w:szCs w:val="16"/>
                <w:lang w:val="en"/>
              </w:rPr>
              <w:t xml:space="preserve"> text</w:t>
            </w:r>
            <w:r w:rsidR="00A15B71" w:rsidRPr="00194F86">
              <w:rPr>
                <w:sz w:val="16"/>
                <w:szCs w:val="16"/>
                <w:lang w:val="en"/>
              </w:rPr>
              <w:t xml:space="preserve"> the reader needs to listen to others and share their own opinions.</w:t>
            </w:r>
          </w:p>
          <w:p w14:paraId="35CE9CCD" w14:textId="77777777" w:rsidR="009F3C1C" w:rsidRPr="00194F86" w:rsidRDefault="009F3C1C" w:rsidP="007D19B1">
            <w:pPr>
              <w:rPr>
                <w:sz w:val="16"/>
                <w:szCs w:val="16"/>
                <w:lang w:val="en"/>
              </w:rPr>
            </w:pPr>
          </w:p>
          <w:p w14:paraId="49A6462E" w14:textId="583604B0" w:rsidR="00A3112F" w:rsidRPr="00194F86" w:rsidRDefault="00A3112F" w:rsidP="009F3C1C">
            <w:pPr>
              <w:rPr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02B8C85B" w14:textId="6BBBE62E" w:rsidR="007D19B1" w:rsidRPr="00194F86" w:rsidRDefault="007D19B1" w:rsidP="007D19B1">
            <w:pPr>
              <w:rPr>
                <w:sz w:val="16"/>
                <w:szCs w:val="16"/>
                <w:lang w:val="en"/>
              </w:rPr>
            </w:pPr>
            <w:r w:rsidRPr="00194F86">
              <w:rPr>
                <w:sz w:val="16"/>
                <w:szCs w:val="16"/>
                <w:lang w:val="en"/>
              </w:rPr>
              <w:t xml:space="preserve">Know that </w:t>
            </w:r>
            <w:r w:rsidR="00811031" w:rsidRPr="00194F86">
              <w:rPr>
                <w:sz w:val="16"/>
                <w:szCs w:val="16"/>
                <w:lang w:val="en"/>
              </w:rPr>
              <w:t>discussing texts that are read or heard increases understanding and enjoyment.</w:t>
            </w:r>
          </w:p>
          <w:p w14:paraId="15A1FECD" w14:textId="1794C3DB" w:rsidR="007D19B1" w:rsidRPr="00194F86" w:rsidRDefault="007D19B1" w:rsidP="00A3112F">
            <w:pPr>
              <w:rPr>
                <w:sz w:val="16"/>
                <w:szCs w:val="16"/>
                <w:lang w:val="en"/>
              </w:rPr>
            </w:pPr>
          </w:p>
          <w:p w14:paraId="0ADF243D" w14:textId="31AD5B4C" w:rsidR="00A3112F" w:rsidRPr="00194F86" w:rsidRDefault="00A3112F" w:rsidP="00A3112F">
            <w:pPr>
              <w:rPr>
                <w:sz w:val="16"/>
                <w:szCs w:val="16"/>
              </w:rPr>
            </w:pPr>
          </w:p>
        </w:tc>
        <w:tc>
          <w:tcPr>
            <w:tcW w:w="1486" w:type="dxa"/>
          </w:tcPr>
          <w:p w14:paraId="2D7DDD40" w14:textId="225929A9" w:rsidR="00A3112F" w:rsidRPr="00194F86" w:rsidRDefault="007D19B1" w:rsidP="00A3112F">
            <w:pPr>
              <w:rPr>
                <w:sz w:val="16"/>
                <w:szCs w:val="16"/>
                <w:lang w:val="en"/>
              </w:rPr>
            </w:pPr>
            <w:r w:rsidRPr="00194F86">
              <w:rPr>
                <w:sz w:val="16"/>
                <w:szCs w:val="16"/>
                <w:lang w:val="en"/>
              </w:rPr>
              <w:t xml:space="preserve">Know that </w:t>
            </w:r>
            <w:r w:rsidR="003C5386" w:rsidRPr="00194F86">
              <w:rPr>
                <w:sz w:val="16"/>
                <w:szCs w:val="16"/>
                <w:lang w:val="en"/>
              </w:rPr>
              <w:t xml:space="preserve">considering the comments others make about a text may change the reader’s </w:t>
            </w:r>
            <w:r w:rsidR="007279C9" w:rsidRPr="00194F86">
              <w:rPr>
                <w:sz w:val="16"/>
                <w:szCs w:val="16"/>
                <w:lang w:val="en"/>
              </w:rPr>
              <w:t>opinion</w:t>
            </w:r>
            <w:r w:rsidR="001355D8" w:rsidRPr="00194F86">
              <w:rPr>
                <w:sz w:val="16"/>
                <w:szCs w:val="16"/>
                <w:lang w:val="en"/>
              </w:rPr>
              <w:t>.</w:t>
            </w:r>
          </w:p>
        </w:tc>
        <w:tc>
          <w:tcPr>
            <w:tcW w:w="1487" w:type="dxa"/>
          </w:tcPr>
          <w:p w14:paraId="509DB6B7" w14:textId="5DE1881F" w:rsidR="00A3112F" w:rsidRPr="00194F86" w:rsidRDefault="007675DB" w:rsidP="00A3112F">
            <w:pPr>
              <w:rPr>
                <w:sz w:val="16"/>
                <w:szCs w:val="16"/>
                <w:lang w:val="en"/>
              </w:rPr>
            </w:pPr>
            <w:r w:rsidRPr="00194F86">
              <w:rPr>
                <w:sz w:val="16"/>
                <w:szCs w:val="16"/>
                <w:lang w:val="en"/>
              </w:rPr>
              <w:t>Know that evidence from the text can be used in discussion to help the reader build and challenge their own and others’ id</w:t>
            </w:r>
            <w:r w:rsidR="00F34727" w:rsidRPr="00194F86">
              <w:rPr>
                <w:sz w:val="16"/>
                <w:szCs w:val="16"/>
                <w:lang w:val="en"/>
              </w:rPr>
              <w:t>e</w:t>
            </w:r>
            <w:r w:rsidRPr="00194F86">
              <w:rPr>
                <w:sz w:val="16"/>
                <w:szCs w:val="16"/>
                <w:lang w:val="en"/>
              </w:rPr>
              <w:t>as</w:t>
            </w:r>
            <w:r w:rsidR="00962781" w:rsidRPr="00194F86">
              <w:rPr>
                <w:sz w:val="16"/>
                <w:szCs w:val="16"/>
                <w:lang w:val="en"/>
              </w:rPr>
              <w:t>.</w:t>
            </w:r>
          </w:p>
        </w:tc>
        <w:tc>
          <w:tcPr>
            <w:tcW w:w="1486" w:type="dxa"/>
          </w:tcPr>
          <w:p w14:paraId="4D777BD9" w14:textId="486A5E9D" w:rsidR="00A3112F" w:rsidRPr="00194F86" w:rsidRDefault="007675DB" w:rsidP="00A3112F">
            <w:pPr>
              <w:rPr>
                <w:sz w:val="16"/>
                <w:szCs w:val="16"/>
                <w:lang w:val="en"/>
              </w:rPr>
            </w:pPr>
            <w:r w:rsidRPr="00194F86">
              <w:rPr>
                <w:sz w:val="16"/>
                <w:szCs w:val="16"/>
                <w:lang w:val="en"/>
              </w:rPr>
              <w:t>Know tha</w:t>
            </w:r>
            <w:r w:rsidR="00AA3879" w:rsidRPr="00194F86">
              <w:rPr>
                <w:sz w:val="16"/>
                <w:szCs w:val="16"/>
                <w:lang w:val="en"/>
              </w:rPr>
              <w:t xml:space="preserve">t discussing text </w:t>
            </w:r>
            <w:r w:rsidR="00962781" w:rsidRPr="00194F86">
              <w:rPr>
                <w:sz w:val="16"/>
                <w:szCs w:val="16"/>
                <w:lang w:val="en"/>
              </w:rPr>
              <w:t>helps the reader to develop their understanding of other people’s experiences and views of the world.</w:t>
            </w:r>
          </w:p>
        </w:tc>
        <w:tc>
          <w:tcPr>
            <w:tcW w:w="1487" w:type="dxa"/>
          </w:tcPr>
          <w:p w14:paraId="7BD706D9" w14:textId="2CC8DE73" w:rsidR="00CC1FC4" w:rsidRPr="00194F86" w:rsidRDefault="007D19B1" w:rsidP="00A3112F">
            <w:pPr>
              <w:rPr>
                <w:sz w:val="16"/>
                <w:szCs w:val="16"/>
                <w:lang w:val="en"/>
              </w:rPr>
            </w:pPr>
            <w:r w:rsidRPr="00194F86">
              <w:rPr>
                <w:sz w:val="16"/>
                <w:szCs w:val="16"/>
                <w:lang w:val="en"/>
              </w:rPr>
              <w:t xml:space="preserve">Know that </w:t>
            </w:r>
            <w:r w:rsidR="00962781" w:rsidRPr="00194F86">
              <w:rPr>
                <w:sz w:val="16"/>
                <w:szCs w:val="16"/>
                <w:lang w:val="en"/>
              </w:rPr>
              <w:t>discussing text helps the reader to</w:t>
            </w:r>
            <w:r w:rsidR="00F34727" w:rsidRPr="00194F86">
              <w:rPr>
                <w:sz w:val="16"/>
                <w:szCs w:val="16"/>
                <w:lang w:val="en"/>
              </w:rPr>
              <w:t xml:space="preserve"> explore their developing opinions, values, and view of the world.</w:t>
            </w:r>
          </w:p>
        </w:tc>
      </w:tr>
      <w:tr w:rsidR="00A3112F" w14:paraId="13CC8386" w14:textId="77777777" w:rsidTr="00936689">
        <w:trPr>
          <w:trHeight w:val="530"/>
        </w:trPr>
        <w:tc>
          <w:tcPr>
            <w:tcW w:w="603" w:type="dxa"/>
            <w:vMerge/>
          </w:tcPr>
          <w:p w14:paraId="5A4E3A3A" w14:textId="77777777" w:rsidR="00A3112F" w:rsidRPr="00697F61" w:rsidRDefault="00A3112F" w:rsidP="00A3112F">
            <w:pPr>
              <w:rPr>
                <w:sz w:val="18"/>
                <w:szCs w:val="18"/>
              </w:rPr>
            </w:pPr>
          </w:p>
        </w:tc>
        <w:tc>
          <w:tcPr>
            <w:tcW w:w="1486" w:type="dxa"/>
          </w:tcPr>
          <w:p w14:paraId="1316EB5B" w14:textId="5B03E9D0" w:rsidR="00816EA7" w:rsidRPr="00816EA7" w:rsidRDefault="0030546B" w:rsidP="00A3112F">
            <w:pPr>
              <w:rPr>
                <w:color w:val="4472C4" w:themeColor="accent1"/>
                <w:sz w:val="16"/>
                <w:szCs w:val="16"/>
                <w:lang w:val="en"/>
              </w:rPr>
            </w:pPr>
            <w:r>
              <w:rPr>
                <w:color w:val="4472C4" w:themeColor="accent1"/>
                <w:sz w:val="16"/>
                <w:szCs w:val="16"/>
                <w:lang w:val="en"/>
              </w:rPr>
              <w:t>Drama</w:t>
            </w:r>
            <w:r w:rsidR="00295373">
              <w:rPr>
                <w:color w:val="4472C4" w:themeColor="accent1"/>
                <w:sz w:val="16"/>
                <w:szCs w:val="16"/>
                <w:lang w:val="en"/>
              </w:rPr>
              <w:t>/interaction</w:t>
            </w:r>
          </w:p>
          <w:p w14:paraId="4EEB7FDC" w14:textId="7D62BECF" w:rsidR="003D3E95" w:rsidRPr="00FF6EE7" w:rsidRDefault="003D3E95" w:rsidP="003D3E95">
            <w:pPr>
              <w:rPr>
                <w:sz w:val="16"/>
                <w:szCs w:val="16"/>
              </w:rPr>
            </w:pPr>
            <w:r w:rsidRPr="00FF6EE7">
              <w:rPr>
                <w:sz w:val="16"/>
                <w:szCs w:val="16"/>
              </w:rPr>
              <w:t xml:space="preserve">Know that </w:t>
            </w:r>
            <w:r w:rsidR="00E96EA7" w:rsidRPr="00FF6EE7">
              <w:rPr>
                <w:sz w:val="16"/>
                <w:szCs w:val="16"/>
              </w:rPr>
              <w:t>ideas and characters from text can be used in play.</w:t>
            </w:r>
          </w:p>
          <w:p w14:paraId="3DFDA39B" w14:textId="77777777" w:rsidR="003D3E95" w:rsidRDefault="003D3E95" w:rsidP="00A3112F">
            <w:pPr>
              <w:rPr>
                <w:color w:val="FF0000"/>
                <w:sz w:val="16"/>
                <w:szCs w:val="16"/>
                <w:lang w:val="en"/>
              </w:rPr>
            </w:pPr>
          </w:p>
          <w:p w14:paraId="5E4E0F35" w14:textId="77777777" w:rsidR="003D3E95" w:rsidRDefault="003D3E95" w:rsidP="00A3112F">
            <w:pPr>
              <w:rPr>
                <w:color w:val="FF0000"/>
                <w:sz w:val="16"/>
                <w:szCs w:val="16"/>
                <w:lang w:val="en"/>
              </w:rPr>
            </w:pPr>
          </w:p>
          <w:p w14:paraId="061C9EDD" w14:textId="76BDD0D6" w:rsidR="00A3112F" w:rsidRPr="00011775" w:rsidRDefault="00A3112F" w:rsidP="00A3112F">
            <w:pPr>
              <w:rPr>
                <w:sz w:val="16"/>
                <w:szCs w:val="16"/>
              </w:rPr>
            </w:pPr>
          </w:p>
        </w:tc>
        <w:tc>
          <w:tcPr>
            <w:tcW w:w="1486" w:type="dxa"/>
          </w:tcPr>
          <w:p w14:paraId="452E478A" w14:textId="20B2D7C8" w:rsidR="00A9557A" w:rsidRPr="00FF6EE7" w:rsidRDefault="00E96EA7" w:rsidP="00A3112F">
            <w:pPr>
              <w:rPr>
                <w:sz w:val="16"/>
                <w:szCs w:val="16"/>
                <w:lang w:val="en"/>
              </w:rPr>
            </w:pPr>
            <w:r w:rsidRPr="00FF6EE7">
              <w:rPr>
                <w:sz w:val="16"/>
                <w:szCs w:val="16"/>
                <w:lang w:val="en"/>
              </w:rPr>
              <w:t xml:space="preserve">Know that </w:t>
            </w:r>
            <w:r w:rsidR="00A3112F" w:rsidRPr="00FF6EE7">
              <w:rPr>
                <w:sz w:val="16"/>
                <w:szCs w:val="16"/>
                <w:lang w:val="en"/>
              </w:rPr>
              <w:t xml:space="preserve">role play </w:t>
            </w:r>
            <w:r w:rsidRPr="00FF6EE7">
              <w:rPr>
                <w:sz w:val="16"/>
                <w:szCs w:val="16"/>
                <w:lang w:val="en"/>
              </w:rPr>
              <w:t xml:space="preserve">helps the reader </w:t>
            </w:r>
            <w:r w:rsidR="00A9557A" w:rsidRPr="00FF6EE7">
              <w:rPr>
                <w:sz w:val="16"/>
                <w:szCs w:val="16"/>
                <w:lang w:val="en"/>
              </w:rPr>
              <w:t xml:space="preserve">retell </w:t>
            </w:r>
            <w:r w:rsidR="00420DDF" w:rsidRPr="00FF6EE7">
              <w:rPr>
                <w:sz w:val="16"/>
                <w:szCs w:val="16"/>
                <w:lang w:val="en"/>
              </w:rPr>
              <w:t xml:space="preserve">the events of a text in order. </w:t>
            </w:r>
          </w:p>
          <w:p w14:paraId="624B0D3C" w14:textId="77777777" w:rsidR="00A9557A" w:rsidRPr="00FF6EE7" w:rsidRDefault="00A9557A" w:rsidP="00A3112F">
            <w:pPr>
              <w:rPr>
                <w:sz w:val="16"/>
                <w:szCs w:val="16"/>
                <w:lang w:val="en"/>
              </w:rPr>
            </w:pPr>
          </w:p>
          <w:p w14:paraId="0E2D9B4D" w14:textId="77777777" w:rsidR="00DE0082" w:rsidRPr="00FF6EE7" w:rsidRDefault="00DE0082" w:rsidP="00A3112F">
            <w:pPr>
              <w:rPr>
                <w:sz w:val="16"/>
                <w:szCs w:val="16"/>
                <w:lang w:val="en"/>
              </w:rPr>
            </w:pPr>
          </w:p>
          <w:p w14:paraId="0ABC8762" w14:textId="77777777" w:rsidR="00DE0082" w:rsidRPr="00FF6EE7" w:rsidRDefault="00DE0082" w:rsidP="00A3112F">
            <w:pPr>
              <w:rPr>
                <w:sz w:val="16"/>
                <w:szCs w:val="16"/>
                <w:lang w:val="en"/>
              </w:rPr>
            </w:pPr>
          </w:p>
          <w:p w14:paraId="130724F5" w14:textId="71A3EE38" w:rsidR="00C63C9D" w:rsidRPr="00FF6EE7" w:rsidRDefault="00C63C9D" w:rsidP="00A3112F">
            <w:pPr>
              <w:rPr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5A3F9579" w14:textId="678FBF27" w:rsidR="00A3112F" w:rsidRPr="00FF6EE7" w:rsidRDefault="00B81A01" w:rsidP="00A3112F">
            <w:pPr>
              <w:rPr>
                <w:sz w:val="16"/>
                <w:szCs w:val="16"/>
                <w:lang w:val="en"/>
              </w:rPr>
            </w:pPr>
            <w:r w:rsidRPr="00FF6EE7">
              <w:rPr>
                <w:sz w:val="16"/>
                <w:szCs w:val="16"/>
                <w:lang w:val="en"/>
              </w:rPr>
              <w:t xml:space="preserve">Know that </w:t>
            </w:r>
            <w:r w:rsidR="00B31980" w:rsidRPr="00FF6EE7">
              <w:rPr>
                <w:sz w:val="16"/>
                <w:szCs w:val="16"/>
                <w:lang w:val="en"/>
              </w:rPr>
              <w:t>drama helps the reader develop a deeper understanding of characters and events.</w:t>
            </w:r>
          </w:p>
          <w:p w14:paraId="0E4E525F" w14:textId="77777777" w:rsidR="00597EE7" w:rsidRPr="00FF6EE7" w:rsidRDefault="00597EE7" w:rsidP="00A3112F">
            <w:pPr>
              <w:rPr>
                <w:sz w:val="16"/>
                <w:szCs w:val="16"/>
                <w:lang w:val="en"/>
              </w:rPr>
            </w:pPr>
          </w:p>
          <w:p w14:paraId="142185FA" w14:textId="4B6290BC" w:rsidR="00324110" w:rsidRPr="00FF6EE7" w:rsidRDefault="00FD58FC" w:rsidP="00A3112F">
            <w:pPr>
              <w:rPr>
                <w:sz w:val="16"/>
                <w:szCs w:val="16"/>
                <w:lang w:val="en"/>
              </w:rPr>
            </w:pPr>
            <w:r w:rsidRPr="00FF6EE7">
              <w:rPr>
                <w:sz w:val="16"/>
                <w:szCs w:val="16"/>
                <w:lang w:val="en"/>
              </w:rPr>
              <w:t xml:space="preserve"> </w:t>
            </w:r>
          </w:p>
        </w:tc>
        <w:tc>
          <w:tcPr>
            <w:tcW w:w="1486" w:type="dxa"/>
          </w:tcPr>
          <w:p w14:paraId="651D796C" w14:textId="359D7BF4" w:rsidR="00A3112F" w:rsidRPr="00FF6EE7" w:rsidRDefault="007D19B1" w:rsidP="00A3112F">
            <w:pPr>
              <w:rPr>
                <w:sz w:val="16"/>
                <w:szCs w:val="16"/>
                <w:lang w:val="en"/>
              </w:rPr>
            </w:pPr>
            <w:r w:rsidRPr="00FF6EE7">
              <w:rPr>
                <w:sz w:val="16"/>
                <w:szCs w:val="16"/>
                <w:lang w:val="en"/>
              </w:rPr>
              <w:t xml:space="preserve">Know that </w:t>
            </w:r>
            <w:r w:rsidR="002E61C0" w:rsidRPr="00FF6EE7">
              <w:rPr>
                <w:sz w:val="16"/>
                <w:szCs w:val="16"/>
                <w:lang w:val="en"/>
              </w:rPr>
              <w:t xml:space="preserve">drama helps the reader explore and understand themes </w:t>
            </w:r>
            <w:r w:rsidR="00D0096A" w:rsidRPr="00FF6EE7">
              <w:rPr>
                <w:sz w:val="16"/>
                <w:szCs w:val="16"/>
                <w:lang w:val="en"/>
              </w:rPr>
              <w:t>in text.</w:t>
            </w:r>
          </w:p>
        </w:tc>
        <w:tc>
          <w:tcPr>
            <w:tcW w:w="1487" w:type="dxa"/>
          </w:tcPr>
          <w:p w14:paraId="1409B4B2" w14:textId="77777777" w:rsidR="009B2C8A" w:rsidRPr="00FF6EE7" w:rsidRDefault="007D19B1" w:rsidP="007D19B1">
            <w:pPr>
              <w:rPr>
                <w:sz w:val="16"/>
                <w:szCs w:val="16"/>
                <w:lang w:val="en"/>
              </w:rPr>
            </w:pPr>
            <w:r w:rsidRPr="00FF6EE7">
              <w:rPr>
                <w:sz w:val="16"/>
                <w:szCs w:val="16"/>
                <w:lang w:val="en"/>
              </w:rPr>
              <w:t xml:space="preserve">Know that </w:t>
            </w:r>
            <w:r w:rsidR="00125C42" w:rsidRPr="00FF6EE7">
              <w:rPr>
                <w:sz w:val="16"/>
                <w:szCs w:val="16"/>
                <w:lang w:val="en"/>
              </w:rPr>
              <w:t>drama helps the reader</w:t>
            </w:r>
            <w:r w:rsidR="00432C40" w:rsidRPr="00FF6EE7">
              <w:rPr>
                <w:sz w:val="16"/>
                <w:szCs w:val="16"/>
                <w:lang w:val="en"/>
              </w:rPr>
              <w:t xml:space="preserve"> </w:t>
            </w:r>
            <w:r w:rsidR="00AE646F" w:rsidRPr="00FF6EE7">
              <w:rPr>
                <w:sz w:val="16"/>
                <w:szCs w:val="16"/>
                <w:lang w:val="en"/>
              </w:rPr>
              <w:t xml:space="preserve">develop </w:t>
            </w:r>
            <w:r w:rsidR="00432C40" w:rsidRPr="00FF6EE7">
              <w:rPr>
                <w:sz w:val="16"/>
                <w:szCs w:val="16"/>
                <w:lang w:val="en"/>
              </w:rPr>
              <w:t>e</w:t>
            </w:r>
            <w:r w:rsidR="00AE646F" w:rsidRPr="00FF6EE7">
              <w:rPr>
                <w:sz w:val="16"/>
                <w:szCs w:val="16"/>
                <w:lang w:val="en"/>
              </w:rPr>
              <w:t>mpath</w:t>
            </w:r>
            <w:r w:rsidR="00432C40" w:rsidRPr="00FF6EE7">
              <w:rPr>
                <w:sz w:val="16"/>
                <w:szCs w:val="16"/>
                <w:lang w:val="en"/>
              </w:rPr>
              <w:t xml:space="preserve">y and to see events from </w:t>
            </w:r>
            <w:r w:rsidR="009B2C8A" w:rsidRPr="00FF6EE7">
              <w:rPr>
                <w:sz w:val="16"/>
                <w:szCs w:val="16"/>
                <w:lang w:val="en"/>
              </w:rPr>
              <w:t xml:space="preserve">different perspectives. </w:t>
            </w:r>
          </w:p>
          <w:p w14:paraId="7A712686" w14:textId="77777777" w:rsidR="007D19B1" w:rsidRPr="00FF6EE7" w:rsidRDefault="007D19B1" w:rsidP="00A3112F">
            <w:pPr>
              <w:rPr>
                <w:sz w:val="16"/>
                <w:szCs w:val="16"/>
                <w:lang w:val="en"/>
              </w:rPr>
            </w:pPr>
          </w:p>
          <w:p w14:paraId="36C80784" w14:textId="4F3EF499" w:rsidR="008244AE" w:rsidRPr="00FF6EE7" w:rsidRDefault="008244AE" w:rsidP="00A3112F">
            <w:pPr>
              <w:rPr>
                <w:sz w:val="16"/>
                <w:szCs w:val="16"/>
              </w:rPr>
            </w:pPr>
            <w:r w:rsidRPr="00FF6EE7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86" w:type="dxa"/>
          </w:tcPr>
          <w:p w14:paraId="6BFBE469" w14:textId="0730D032" w:rsidR="007D19B1" w:rsidRPr="00FF6EE7" w:rsidRDefault="007D19B1" w:rsidP="007D19B1">
            <w:pPr>
              <w:rPr>
                <w:sz w:val="16"/>
                <w:szCs w:val="16"/>
                <w:lang w:val="en"/>
              </w:rPr>
            </w:pPr>
            <w:r w:rsidRPr="00FF6EE7">
              <w:rPr>
                <w:sz w:val="16"/>
                <w:szCs w:val="16"/>
                <w:lang w:val="en"/>
              </w:rPr>
              <w:t xml:space="preserve">Know that </w:t>
            </w:r>
            <w:r w:rsidR="009B13CB" w:rsidRPr="00FF6EE7">
              <w:rPr>
                <w:sz w:val="16"/>
                <w:szCs w:val="16"/>
                <w:lang w:val="en"/>
              </w:rPr>
              <w:t xml:space="preserve">drama helps the reader </w:t>
            </w:r>
            <w:r w:rsidR="00E22E2C" w:rsidRPr="00FF6EE7">
              <w:rPr>
                <w:sz w:val="16"/>
                <w:szCs w:val="16"/>
                <w:lang w:val="en"/>
              </w:rPr>
              <w:t>to</w:t>
            </w:r>
            <w:r w:rsidR="009B13CB" w:rsidRPr="00FF6EE7">
              <w:rPr>
                <w:sz w:val="16"/>
                <w:szCs w:val="16"/>
                <w:lang w:val="en"/>
              </w:rPr>
              <w:t xml:space="preserve"> extend </w:t>
            </w:r>
            <w:r w:rsidR="00E22E2C" w:rsidRPr="00FF6EE7">
              <w:rPr>
                <w:sz w:val="16"/>
                <w:szCs w:val="16"/>
                <w:lang w:val="en"/>
              </w:rPr>
              <w:t>th</w:t>
            </w:r>
            <w:r w:rsidR="005B770B" w:rsidRPr="00FF6EE7">
              <w:rPr>
                <w:sz w:val="16"/>
                <w:szCs w:val="16"/>
                <w:lang w:val="en"/>
              </w:rPr>
              <w:t xml:space="preserve">eir vocabulary </w:t>
            </w:r>
            <w:r w:rsidR="006007D6" w:rsidRPr="00FF6EE7">
              <w:rPr>
                <w:sz w:val="16"/>
                <w:szCs w:val="16"/>
                <w:lang w:val="en"/>
              </w:rPr>
              <w:t>b</w:t>
            </w:r>
            <w:r w:rsidR="008F602A" w:rsidRPr="00FF6EE7">
              <w:rPr>
                <w:sz w:val="16"/>
                <w:szCs w:val="16"/>
                <w:lang w:val="en"/>
              </w:rPr>
              <w:t xml:space="preserve">y </w:t>
            </w:r>
            <w:r w:rsidR="006007D6" w:rsidRPr="00FF6EE7">
              <w:rPr>
                <w:sz w:val="16"/>
                <w:szCs w:val="16"/>
                <w:lang w:val="en"/>
              </w:rPr>
              <w:t>using literary language in context</w:t>
            </w:r>
            <w:r w:rsidR="008F602A" w:rsidRPr="00FF6EE7">
              <w:rPr>
                <w:sz w:val="16"/>
                <w:szCs w:val="16"/>
                <w:lang w:val="en"/>
              </w:rPr>
              <w:t>.</w:t>
            </w:r>
            <w:r w:rsidR="006007D6" w:rsidRPr="00FF6EE7">
              <w:rPr>
                <w:sz w:val="16"/>
                <w:szCs w:val="16"/>
                <w:lang w:val="en"/>
              </w:rPr>
              <w:t xml:space="preserve"> </w:t>
            </w:r>
          </w:p>
          <w:p w14:paraId="32D52048" w14:textId="03672BAF" w:rsidR="00835167" w:rsidRPr="00FF6EE7" w:rsidRDefault="00835167" w:rsidP="00A3112F">
            <w:pPr>
              <w:rPr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35442F04" w14:textId="389B29F2" w:rsidR="0014641D" w:rsidRPr="00FF6EE7" w:rsidRDefault="007D19B1" w:rsidP="00A3112F">
            <w:pPr>
              <w:rPr>
                <w:sz w:val="16"/>
                <w:szCs w:val="16"/>
                <w:lang w:val="en"/>
              </w:rPr>
            </w:pPr>
            <w:r w:rsidRPr="00FF6EE7">
              <w:rPr>
                <w:sz w:val="16"/>
                <w:szCs w:val="16"/>
                <w:lang w:val="en"/>
              </w:rPr>
              <w:t xml:space="preserve">Know that </w:t>
            </w:r>
            <w:r w:rsidR="002F617D" w:rsidRPr="00FF6EE7">
              <w:rPr>
                <w:sz w:val="16"/>
                <w:szCs w:val="16"/>
                <w:lang w:val="en"/>
              </w:rPr>
              <w:t xml:space="preserve">drama </w:t>
            </w:r>
            <w:r w:rsidR="00CB295C" w:rsidRPr="00FF6EE7">
              <w:rPr>
                <w:sz w:val="16"/>
                <w:szCs w:val="16"/>
                <w:lang w:val="en"/>
              </w:rPr>
              <w:t xml:space="preserve">helps </w:t>
            </w:r>
            <w:r w:rsidR="002F617D" w:rsidRPr="00FF6EE7">
              <w:rPr>
                <w:sz w:val="16"/>
                <w:szCs w:val="16"/>
                <w:lang w:val="en"/>
              </w:rPr>
              <w:t>the reader</w:t>
            </w:r>
            <w:r w:rsidR="00CB295C" w:rsidRPr="00FF6EE7">
              <w:rPr>
                <w:sz w:val="16"/>
                <w:szCs w:val="16"/>
                <w:lang w:val="en"/>
              </w:rPr>
              <w:t xml:space="preserve"> </w:t>
            </w:r>
            <w:r w:rsidR="00A62025" w:rsidRPr="00FF6EE7">
              <w:rPr>
                <w:sz w:val="16"/>
                <w:szCs w:val="16"/>
                <w:lang w:val="en"/>
              </w:rPr>
              <w:t xml:space="preserve">to </w:t>
            </w:r>
            <w:r w:rsidR="00CB295C" w:rsidRPr="00FF6EE7">
              <w:rPr>
                <w:sz w:val="16"/>
                <w:szCs w:val="16"/>
                <w:lang w:val="en"/>
              </w:rPr>
              <w:t>look beyond the te</w:t>
            </w:r>
            <w:r w:rsidR="00A62025" w:rsidRPr="00FF6EE7">
              <w:rPr>
                <w:sz w:val="16"/>
                <w:szCs w:val="16"/>
                <w:lang w:val="en"/>
              </w:rPr>
              <w:t>xt and explore their developing opinions, values</w:t>
            </w:r>
            <w:r w:rsidR="00162265" w:rsidRPr="00FF6EE7">
              <w:rPr>
                <w:sz w:val="16"/>
                <w:szCs w:val="16"/>
                <w:lang w:val="en"/>
              </w:rPr>
              <w:t>,</w:t>
            </w:r>
            <w:r w:rsidR="00A62025" w:rsidRPr="00FF6EE7">
              <w:rPr>
                <w:sz w:val="16"/>
                <w:szCs w:val="16"/>
                <w:lang w:val="en"/>
              </w:rPr>
              <w:t xml:space="preserve"> and view of the world. </w:t>
            </w:r>
          </w:p>
        </w:tc>
      </w:tr>
      <w:tr w:rsidR="00A3112F" w14:paraId="351447B1" w14:textId="77777777" w:rsidTr="00936689">
        <w:trPr>
          <w:trHeight w:val="530"/>
        </w:trPr>
        <w:tc>
          <w:tcPr>
            <w:tcW w:w="603" w:type="dxa"/>
            <w:vMerge/>
          </w:tcPr>
          <w:p w14:paraId="77BE74A1" w14:textId="77777777" w:rsidR="00A3112F" w:rsidRPr="00697F61" w:rsidRDefault="00A3112F" w:rsidP="00A3112F">
            <w:pPr>
              <w:rPr>
                <w:sz w:val="18"/>
                <w:szCs w:val="18"/>
              </w:rPr>
            </w:pPr>
          </w:p>
        </w:tc>
        <w:tc>
          <w:tcPr>
            <w:tcW w:w="1486" w:type="dxa"/>
          </w:tcPr>
          <w:p w14:paraId="34B5830A" w14:textId="77777777" w:rsidR="00E21E95" w:rsidRDefault="00F60B0F" w:rsidP="00550744">
            <w:pPr>
              <w:rPr>
                <w:color w:val="4472C4" w:themeColor="accent1"/>
                <w:sz w:val="16"/>
                <w:szCs w:val="16"/>
              </w:rPr>
            </w:pPr>
            <w:r>
              <w:rPr>
                <w:color w:val="4472C4" w:themeColor="accent1"/>
                <w:sz w:val="16"/>
                <w:szCs w:val="16"/>
              </w:rPr>
              <w:t>Retrieval</w:t>
            </w:r>
          </w:p>
          <w:p w14:paraId="608D3481" w14:textId="5EE5E600" w:rsidR="00A3112F" w:rsidRPr="00011775" w:rsidRDefault="003C3DEC" w:rsidP="00550744">
            <w:pPr>
              <w:rPr>
                <w:sz w:val="16"/>
                <w:szCs w:val="16"/>
              </w:rPr>
            </w:pPr>
            <w:r w:rsidRPr="007D57CE">
              <w:rPr>
                <w:color w:val="000000" w:themeColor="text1"/>
                <w:sz w:val="16"/>
                <w:szCs w:val="16"/>
              </w:rPr>
              <w:t xml:space="preserve">Know that </w:t>
            </w:r>
            <w:r w:rsidR="00411D9C" w:rsidRPr="007D57CE">
              <w:rPr>
                <w:color w:val="000000" w:themeColor="text1"/>
                <w:sz w:val="16"/>
                <w:szCs w:val="16"/>
              </w:rPr>
              <w:t>readers can answer questions and have opinions about text</w:t>
            </w:r>
            <w:r w:rsidR="00500DF1" w:rsidRPr="007D57CE">
              <w:rPr>
                <w:color w:val="000000" w:themeColor="text1"/>
                <w:sz w:val="16"/>
                <w:szCs w:val="16"/>
              </w:rPr>
              <w:t>.</w:t>
            </w:r>
            <w:r w:rsidR="00411D9C" w:rsidRPr="007D57CE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486" w:type="dxa"/>
          </w:tcPr>
          <w:p w14:paraId="5FAB1587" w14:textId="4CC6C631" w:rsidR="00AC140E" w:rsidRPr="007D57CE" w:rsidRDefault="00AC140E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E97157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readers </w:t>
            </w:r>
            <w:r w:rsidR="00C436CC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can </w:t>
            </w:r>
            <w:r w:rsidR="00882143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show what they have understood about a text by </w:t>
            </w:r>
            <w:r w:rsidR="00C436CC" w:rsidRPr="007D57CE">
              <w:rPr>
                <w:color w:val="000000" w:themeColor="text1"/>
                <w:sz w:val="16"/>
                <w:szCs w:val="16"/>
                <w:lang w:val="en"/>
              </w:rPr>
              <w:t>answer</w:t>
            </w:r>
            <w:r w:rsidR="00882143" w:rsidRPr="007D57CE">
              <w:rPr>
                <w:color w:val="000000" w:themeColor="text1"/>
                <w:sz w:val="16"/>
                <w:szCs w:val="16"/>
                <w:lang w:val="en"/>
              </w:rPr>
              <w:t>ing</w:t>
            </w:r>
            <w:r w:rsidR="00C436CC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  <w:r w:rsidR="003552BB" w:rsidRPr="007D57CE">
              <w:rPr>
                <w:color w:val="000000" w:themeColor="text1"/>
                <w:sz w:val="16"/>
                <w:szCs w:val="16"/>
                <w:lang w:val="en"/>
              </w:rPr>
              <w:t>questions</w:t>
            </w:r>
            <w:r w:rsidR="00882143" w:rsidRPr="007D57CE">
              <w:rPr>
                <w:color w:val="000000" w:themeColor="text1"/>
                <w:sz w:val="16"/>
                <w:szCs w:val="16"/>
                <w:lang w:val="en"/>
              </w:rPr>
              <w:t>.</w:t>
            </w:r>
          </w:p>
          <w:p w14:paraId="7AEC2A91" w14:textId="77777777" w:rsidR="00386E48" w:rsidRPr="007D57CE" w:rsidRDefault="00386E48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09532A89" w14:textId="77777777" w:rsidR="00A3112F" w:rsidRPr="007D57CE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  <w:p w14:paraId="242427FC" w14:textId="2700BEC7" w:rsidR="00A3112F" w:rsidRPr="007D57CE" w:rsidRDefault="00A3112F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</w:p>
        </w:tc>
        <w:tc>
          <w:tcPr>
            <w:tcW w:w="1487" w:type="dxa"/>
          </w:tcPr>
          <w:p w14:paraId="1A1EB056" w14:textId="3B587A98" w:rsidR="005A6178" w:rsidRPr="007D57CE" w:rsidRDefault="00AC140E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4A2958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readers </w:t>
            </w:r>
            <w:r w:rsidR="00BB4143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need to identify what the question is asking for and </w:t>
            </w:r>
            <w:r w:rsidR="00E30E81" w:rsidRPr="007D57CE">
              <w:rPr>
                <w:color w:val="000000" w:themeColor="text1"/>
                <w:sz w:val="16"/>
                <w:szCs w:val="16"/>
                <w:lang w:val="en"/>
              </w:rPr>
              <w:t>retrieve</w:t>
            </w:r>
            <w:r w:rsidR="004A2958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  <w:r w:rsidR="00295B5C" w:rsidRPr="007D57CE">
              <w:rPr>
                <w:color w:val="000000" w:themeColor="text1"/>
                <w:sz w:val="16"/>
                <w:szCs w:val="16"/>
                <w:lang w:val="en"/>
              </w:rPr>
              <w:t>evidence from the text</w:t>
            </w:r>
            <w:r w:rsidR="008A49B8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  <w:r w:rsidR="00482D55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when answering </w:t>
            </w:r>
            <w:r w:rsidR="00737A6C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literal and inferential </w:t>
            </w:r>
            <w:r w:rsidR="00482D55" w:rsidRPr="007D57CE">
              <w:rPr>
                <w:color w:val="000000" w:themeColor="text1"/>
                <w:sz w:val="16"/>
                <w:szCs w:val="16"/>
                <w:lang w:val="en"/>
              </w:rPr>
              <w:t>questions</w:t>
            </w:r>
            <w:r w:rsidR="00FE1D09" w:rsidRPr="007D57CE">
              <w:rPr>
                <w:color w:val="000000" w:themeColor="text1"/>
                <w:sz w:val="16"/>
                <w:szCs w:val="16"/>
                <w:lang w:val="en"/>
              </w:rPr>
              <w:t>.</w:t>
            </w:r>
            <w:r w:rsidR="008A49B8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</w:p>
        </w:tc>
        <w:tc>
          <w:tcPr>
            <w:tcW w:w="1486" w:type="dxa"/>
          </w:tcPr>
          <w:p w14:paraId="03A5E401" w14:textId="1E206E31" w:rsidR="00933EA8" w:rsidRPr="007D57CE" w:rsidRDefault="000A59A6" w:rsidP="00AC140E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Know that readers use </w:t>
            </w:r>
            <w:proofErr w:type="spellStart"/>
            <w:r w:rsidRPr="007D57CE">
              <w:rPr>
                <w:color w:val="000000" w:themeColor="text1"/>
                <w:sz w:val="16"/>
                <w:szCs w:val="16"/>
                <w:lang w:val="en"/>
              </w:rPr>
              <w:t>organisational</w:t>
            </w:r>
            <w:proofErr w:type="spellEnd"/>
            <w:r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 features </w:t>
            </w:r>
            <w:r w:rsidR="00773780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(e.g. title, </w:t>
            </w:r>
            <w:r w:rsidR="003232E0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headings, index, captions) </w:t>
            </w:r>
            <w:r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in text </w:t>
            </w:r>
            <w:r w:rsidR="000B38A3" w:rsidRPr="007D57CE">
              <w:rPr>
                <w:color w:val="000000" w:themeColor="text1"/>
                <w:sz w:val="16"/>
                <w:szCs w:val="16"/>
                <w:lang w:val="en"/>
              </w:rPr>
              <w:t>t</w:t>
            </w:r>
            <w:r w:rsidR="00773780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o </w:t>
            </w:r>
            <w:r w:rsidR="000B38A3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locate </w:t>
            </w:r>
            <w:r w:rsidR="003232E0" w:rsidRPr="007D57CE">
              <w:rPr>
                <w:color w:val="000000" w:themeColor="text1"/>
                <w:sz w:val="16"/>
                <w:szCs w:val="16"/>
                <w:lang w:val="en"/>
              </w:rPr>
              <w:t>pertinent information.</w:t>
            </w:r>
          </w:p>
          <w:p w14:paraId="265F9927" w14:textId="392CBE1C" w:rsidR="008A49B8" w:rsidRPr="007D57CE" w:rsidRDefault="008A49B8" w:rsidP="008A49B8">
            <w:pPr>
              <w:autoSpaceDE w:val="0"/>
              <w:autoSpaceDN w:val="0"/>
              <w:adjustRightInd w:val="0"/>
              <w:rPr>
                <w:rFonts w:cs="XCCW Joined PC7c"/>
                <w:color w:val="000000" w:themeColor="text1"/>
                <w:sz w:val="16"/>
                <w:szCs w:val="16"/>
              </w:rPr>
            </w:pPr>
          </w:p>
        </w:tc>
        <w:tc>
          <w:tcPr>
            <w:tcW w:w="1487" w:type="dxa"/>
          </w:tcPr>
          <w:p w14:paraId="0FF56F73" w14:textId="77777777" w:rsidR="00C22F51" w:rsidRPr="007D57CE" w:rsidRDefault="00C22F51" w:rsidP="00C22F51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Know that readers </w:t>
            </w:r>
          </w:p>
          <w:p w14:paraId="55C13DFB" w14:textId="0D44A2B8" w:rsidR="00C22F51" w:rsidRPr="007D57CE" w:rsidRDefault="00C22F51" w:rsidP="00C22F51">
            <w:pPr>
              <w:rPr>
                <w:color w:val="000000" w:themeColor="text1"/>
                <w:sz w:val="16"/>
                <w:szCs w:val="16"/>
              </w:rPr>
            </w:pPr>
            <w:r w:rsidRPr="007D57CE">
              <w:rPr>
                <w:color w:val="000000" w:themeColor="text1"/>
                <w:sz w:val="16"/>
                <w:szCs w:val="16"/>
              </w:rPr>
              <w:t xml:space="preserve">skim and scan </w:t>
            </w:r>
            <w:r w:rsidR="00044124" w:rsidRPr="007D57CE">
              <w:rPr>
                <w:color w:val="000000" w:themeColor="text1"/>
                <w:sz w:val="16"/>
                <w:szCs w:val="16"/>
              </w:rPr>
              <w:t xml:space="preserve">text </w:t>
            </w:r>
            <w:r w:rsidRPr="007D57CE">
              <w:rPr>
                <w:color w:val="000000" w:themeColor="text1"/>
                <w:sz w:val="16"/>
                <w:szCs w:val="16"/>
              </w:rPr>
              <w:t>to retrieve pertinent information</w:t>
            </w:r>
            <w:r w:rsidR="00044124" w:rsidRPr="007D57CE">
              <w:rPr>
                <w:color w:val="000000" w:themeColor="text1"/>
                <w:sz w:val="16"/>
                <w:szCs w:val="16"/>
              </w:rPr>
              <w:t>.</w:t>
            </w:r>
          </w:p>
          <w:p w14:paraId="699F35C1" w14:textId="77777777" w:rsidR="004226B9" w:rsidRPr="007D57CE" w:rsidRDefault="004226B9" w:rsidP="00A3112F">
            <w:pPr>
              <w:rPr>
                <w:color w:val="000000" w:themeColor="text1"/>
                <w:sz w:val="16"/>
                <w:szCs w:val="16"/>
              </w:rPr>
            </w:pPr>
          </w:p>
          <w:p w14:paraId="3C8332B4" w14:textId="76CA540D" w:rsidR="002503D7" w:rsidRPr="007D57CE" w:rsidRDefault="002503D7" w:rsidP="00A3112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86" w:type="dxa"/>
          </w:tcPr>
          <w:p w14:paraId="22F4F436" w14:textId="2D53DD58" w:rsidR="00F90332" w:rsidRPr="007D57CE" w:rsidRDefault="00F90332" w:rsidP="00F90332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240BFE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readers </w:t>
            </w:r>
          </w:p>
          <w:p w14:paraId="103CEC73" w14:textId="20904DF2" w:rsidR="00584EEA" w:rsidRPr="007D57CE" w:rsidRDefault="00885414" w:rsidP="00A3112F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can </w:t>
            </w:r>
            <w:r w:rsidR="00C719DD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use information they have </w:t>
            </w:r>
            <w:r w:rsidRPr="007D57CE">
              <w:rPr>
                <w:color w:val="000000" w:themeColor="text1"/>
                <w:sz w:val="16"/>
                <w:szCs w:val="16"/>
                <w:lang w:val="en"/>
              </w:rPr>
              <w:t>retrieve</w:t>
            </w:r>
            <w:r w:rsidR="00C719DD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d in a variety of ways (e.g. </w:t>
            </w:r>
            <w:r w:rsidR="00A3112F" w:rsidRPr="007D57CE">
              <w:rPr>
                <w:color w:val="000000" w:themeColor="text1"/>
                <w:sz w:val="16"/>
                <w:szCs w:val="16"/>
                <w:lang w:val="en"/>
              </w:rPr>
              <w:t>to participate in debates and create formal presentations</w:t>
            </w:r>
            <w:r w:rsidR="00C719DD" w:rsidRPr="007D57CE">
              <w:rPr>
                <w:color w:val="000000" w:themeColor="text1"/>
                <w:sz w:val="16"/>
                <w:szCs w:val="16"/>
                <w:lang w:val="en"/>
              </w:rPr>
              <w:t>).</w:t>
            </w:r>
          </w:p>
        </w:tc>
        <w:tc>
          <w:tcPr>
            <w:tcW w:w="1487" w:type="dxa"/>
          </w:tcPr>
          <w:p w14:paraId="0C47AF14" w14:textId="71F5A04D" w:rsidR="00A3112F" w:rsidRPr="007D57CE" w:rsidRDefault="00F90332" w:rsidP="00402D09">
            <w:pPr>
              <w:rPr>
                <w:color w:val="000000" w:themeColor="text1"/>
                <w:sz w:val="16"/>
                <w:szCs w:val="16"/>
                <w:lang w:val="en"/>
              </w:rPr>
            </w:pPr>
            <w:r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Know that </w:t>
            </w:r>
            <w:r w:rsidR="00413FE4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readers </w:t>
            </w:r>
            <w:r w:rsidR="009F33F8" w:rsidRPr="007D57CE">
              <w:rPr>
                <w:color w:val="000000" w:themeColor="text1"/>
                <w:sz w:val="16"/>
                <w:szCs w:val="16"/>
                <w:lang w:val="en"/>
              </w:rPr>
              <w:t>need to evalu</w:t>
            </w:r>
            <w:r w:rsidR="009165A9" w:rsidRPr="007D57CE">
              <w:rPr>
                <w:color w:val="000000" w:themeColor="text1"/>
                <w:sz w:val="16"/>
                <w:szCs w:val="16"/>
                <w:lang w:val="en"/>
              </w:rPr>
              <w:t>a</w:t>
            </w:r>
            <w:r w:rsidR="009F33F8" w:rsidRPr="007D57CE">
              <w:rPr>
                <w:color w:val="000000" w:themeColor="text1"/>
                <w:sz w:val="16"/>
                <w:szCs w:val="16"/>
                <w:lang w:val="en"/>
              </w:rPr>
              <w:t>te</w:t>
            </w:r>
            <w:r w:rsidR="009165A9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 </w:t>
            </w:r>
            <w:r w:rsidR="00402D09" w:rsidRPr="007D57CE">
              <w:rPr>
                <w:color w:val="000000" w:themeColor="text1"/>
                <w:sz w:val="16"/>
                <w:szCs w:val="16"/>
                <w:lang w:val="en"/>
              </w:rPr>
              <w:t xml:space="preserve">the credibility of the </w:t>
            </w:r>
            <w:r w:rsidR="00413FE4" w:rsidRPr="007D57CE">
              <w:rPr>
                <w:color w:val="000000" w:themeColor="text1"/>
                <w:sz w:val="16"/>
                <w:szCs w:val="16"/>
                <w:lang w:val="en"/>
              </w:rPr>
              <w:t>information retrieved from a variety of texts</w:t>
            </w:r>
            <w:r w:rsidR="00AD3483" w:rsidRPr="007D57CE">
              <w:rPr>
                <w:color w:val="000000" w:themeColor="text1"/>
                <w:sz w:val="16"/>
                <w:szCs w:val="16"/>
                <w:lang w:val="en"/>
              </w:rPr>
              <w:t>/sources.</w:t>
            </w:r>
          </w:p>
        </w:tc>
      </w:tr>
      <w:tr w:rsidR="00A3112F" w14:paraId="158543B8" w14:textId="77777777" w:rsidTr="00E54D29">
        <w:trPr>
          <w:cantSplit/>
          <w:trHeight w:val="1134"/>
        </w:trPr>
        <w:tc>
          <w:tcPr>
            <w:tcW w:w="603" w:type="dxa"/>
            <w:textDirection w:val="btLr"/>
            <w:vAlign w:val="bottom"/>
          </w:tcPr>
          <w:p w14:paraId="7DCA8159" w14:textId="3B8907B0" w:rsidR="00A3112F" w:rsidRPr="00FF597A" w:rsidRDefault="00E54D29" w:rsidP="00E54D29">
            <w:pPr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F597A">
              <w:rPr>
                <w:rFonts w:ascii="Century Gothic" w:hAnsi="Century Gothic"/>
                <w:sz w:val="24"/>
                <w:szCs w:val="24"/>
              </w:rPr>
              <w:t>ANALYSING TEXT</w:t>
            </w:r>
          </w:p>
        </w:tc>
        <w:tc>
          <w:tcPr>
            <w:tcW w:w="1486" w:type="dxa"/>
          </w:tcPr>
          <w:p w14:paraId="78EAD79A" w14:textId="28364A6A" w:rsidR="00B263FA" w:rsidRPr="00101F40" w:rsidRDefault="00B263FA" w:rsidP="00A3112F">
            <w:pPr>
              <w:rPr>
                <w:sz w:val="16"/>
                <w:szCs w:val="16"/>
              </w:rPr>
            </w:pPr>
            <w:r w:rsidRPr="00101F40">
              <w:rPr>
                <w:sz w:val="16"/>
                <w:szCs w:val="16"/>
              </w:rPr>
              <w:t xml:space="preserve">Know that </w:t>
            </w:r>
            <w:r w:rsidR="007356B5" w:rsidRPr="00101F40">
              <w:rPr>
                <w:sz w:val="16"/>
                <w:szCs w:val="16"/>
              </w:rPr>
              <w:t>text contains</w:t>
            </w:r>
            <w:r w:rsidRPr="00101F40">
              <w:rPr>
                <w:sz w:val="16"/>
                <w:szCs w:val="16"/>
              </w:rPr>
              <w:t xml:space="preserve"> </w:t>
            </w:r>
            <w:r w:rsidR="00BC332E" w:rsidRPr="00101F40">
              <w:rPr>
                <w:sz w:val="16"/>
                <w:szCs w:val="16"/>
              </w:rPr>
              <w:t xml:space="preserve">interesting </w:t>
            </w:r>
            <w:r w:rsidR="007356B5" w:rsidRPr="00101F40">
              <w:rPr>
                <w:sz w:val="16"/>
                <w:szCs w:val="16"/>
              </w:rPr>
              <w:t>words and phrases</w:t>
            </w:r>
            <w:r w:rsidR="00BC332E" w:rsidRPr="00101F40">
              <w:rPr>
                <w:sz w:val="16"/>
                <w:szCs w:val="16"/>
              </w:rPr>
              <w:t>.</w:t>
            </w:r>
            <w:r w:rsidR="007356B5" w:rsidRPr="00101F40">
              <w:rPr>
                <w:sz w:val="16"/>
                <w:szCs w:val="16"/>
              </w:rPr>
              <w:t xml:space="preserve"> </w:t>
            </w:r>
          </w:p>
          <w:p w14:paraId="0852A3E0" w14:textId="77777777" w:rsidR="00B263FA" w:rsidRPr="00101F40" w:rsidRDefault="00B263FA" w:rsidP="00A3112F">
            <w:pPr>
              <w:rPr>
                <w:sz w:val="16"/>
                <w:szCs w:val="16"/>
              </w:rPr>
            </w:pPr>
          </w:p>
          <w:p w14:paraId="2101A8B5" w14:textId="77777777" w:rsidR="00A3112F" w:rsidRPr="00101F40" w:rsidRDefault="00A3112F" w:rsidP="00A3112F">
            <w:pPr>
              <w:rPr>
                <w:sz w:val="16"/>
                <w:szCs w:val="16"/>
              </w:rPr>
            </w:pPr>
          </w:p>
          <w:p w14:paraId="6E6243CA" w14:textId="77777777" w:rsidR="00A3112F" w:rsidRPr="00101F40" w:rsidRDefault="00A3112F" w:rsidP="00A3112F">
            <w:pPr>
              <w:rPr>
                <w:sz w:val="16"/>
                <w:szCs w:val="16"/>
              </w:rPr>
            </w:pPr>
          </w:p>
          <w:p w14:paraId="154A6B32" w14:textId="77777777" w:rsidR="00E54D29" w:rsidRPr="00101F40" w:rsidRDefault="00E54D29" w:rsidP="00A3112F">
            <w:pPr>
              <w:rPr>
                <w:sz w:val="16"/>
                <w:szCs w:val="16"/>
              </w:rPr>
            </w:pPr>
          </w:p>
          <w:p w14:paraId="71057487" w14:textId="77777777" w:rsidR="00E54D29" w:rsidRPr="00101F40" w:rsidRDefault="00E54D29" w:rsidP="00A3112F">
            <w:pPr>
              <w:rPr>
                <w:sz w:val="16"/>
                <w:szCs w:val="16"/>
              </w:rPr>
            </w:pPr>
          </w:p>
          <w:p w14:paraId="33BFF241" w14:textId="77777777" w:rsidR="00E54D29" w:rsidRPr="00101F40" w:rsidRDefault="00E54D29" w:rsidP="00A3112F">
            <w:pPr>
              <w:rPr>
                <w:sz w:val="16"/>
                <w:szCs w:val="16"/>
              </w:rPr>
            </w:pPr>
          </w:p>
          <w:p w14:paraId="30CE9FD1" w14:textId="77777777" w:rsidR="00E54D29" w:rsidRPr="00101F40" w:rsidRDefault="00E54D29" w:rsidP="00A3112F">
            <w:pPr>
              <w:rPr>
                <w:sz w:val="16"/>
                <w:szCs w:val="16"/>
              </w:rPr>
            </w:pPr>
          </w:p>
          <w:p w14:paraId="5CD1211A" w14:textId="65BD78C2" w:rsidR="00A3112F" w:rsidRPr="00101F40" w:rsidRDefault="00A3112F" w:rsidP="00A3112F">
            <w:pPr>
              <w:rPr>
                <w:sz w:val="16"/>
                <w:szCs w:val="16"/>
              </w:rPr>
            </w:pPr>
          </w:p>
        </w:tc>
        <w:tc>
          <w:tcPr>
            <w:tcW w:w="1486" w:type="dxa"/>
          </w:tcPr>
          <w:p w14:paraId="7A255F6F" w14:textId="7CF100B5" w:rsidR="00AC68C0" w:rsidRPr="00101F40" w:rsidRDefault="00F72405" w:rsidP="00A3112F">
            <w:pPr>
              <w:rPr>
                <w:sz w:val="16"/>
                <w:szCs w:val="16"/>
              </w:rPr>
            </w:pPr>
            <w:r w:rsidRPr="00101F40">
              <w:rPr>
                <w:sz w:val="16"/>
                <w:szCs w:val="16"/>
              </w:rPr>
              <w:t>Know tha</w:t>
            </w:r>
            <w:r w:rsidR="00AC68C0" w:rsidRPr="00101F40">
              <w:rPr>
                <w:sz w:val="16"/>
                <w:szCs w:val="16"/>
              </w:rPr>
              <w:t xml:space="preserve">t </w:t>
            </w:r>
            <w:r w:rsidR="00772D87" w:rsidRPr="00101F40">
              <w:rPr>
                <w:sz w:val="16"/>
                <w:szCs w:val="16"/>
              </w:rPr>
              <w:t>language in text differs from spoken language.</w:t>
            </w:r>
          </w:p>
          <w:p w14:paraId="3B711219" w14:textId="77777777" w:rsidR="00AC68C0" w:rsidRPr="00101F40" w:rsidRDefault="00AC68C0" w:rsidP="00A3112F">
            <w:pPr>
              <w:rPr>
                <w:sz w:val="16"/>
                <w:szCs w:val="16"/>
              </w:rPr>
            </w:pPr>
          </w:p>
          <w:p w14:paraId="7868C578" w14:textId="77777777" w:rsidR="00AC68C0" w:rsidRPr="00101F40" w:rsidRDefault="00AC68C0" w:rsidP="00A3112F">
            <w:pPr>
              <w:rPr>
                <w:sz w:val="16"/>
                <w:szCs w:val="16"/>
              </w:rPr>
            </w:pPr>
          </w:p>
          <w:p w14:paraId="695D2E27" w14:textId="77777777" w:rsidR="00AC68C0" w:rsidRPr="00101F40" w:rsidRDefault="00AC68C0" w:rsidP="00A3112F">
            <w:pPr>
              <w:rPr>
                <w:sz w:val="16"/>
                <w:szCs w:val="16"/>
              </w:rPr>
            </w:pPr>
          </w:p>
          <w:p w14:paraId="640A257D" w14:textId="77777777" w:rsidR="00A3112F" w:rsidRPr="00101F40" w:rsidRDefault="00A3112F" w:rsidP="00A3112F">
            <w:pPr>
              <w:rPr>
                <w:sz w:val="16"/>
                <w:szCs w:val="16"/>
                <w:lang w:val="en"/>
              </w:rPr>
            </w:pPr>
          </w:p>
          <w:p w14:paraId="4F36DA66" w14:textId="77777777" w:rsidR="00A3112F" w:rsidRPr="00101F40" w:rsidRDefault="00A3112F" w:rsidP="00A3112F">
            <w:pPr>
              <w:rPr>
                <w:sz w:val="16"/>
                <w:szCs w:val="16"/>
                <w:lang w:val="en"/>
              </w:rPr>
            </w:pPr>
          </w:p>
          <w:p w14:paraId="76D8B97C" w14:textId="77777777" w:rsidR="00A3112F" w:rsidRPr="00101F40" w:rsidRDefault="00A3112F" w:rsidP="00A3112F">
            <w:pPr>
              <w:rPr>
                <w:sz w:val="16"/>
                <w:szCs w:val="16"/>
                <w:lang w:val="en"/>
              </w:rPr>
            </w:pPr>
          </w:p>
          <w:p w14:paraId="33DE975F" w14:textId="77777777" w:rsidR="00A3112F" w:rsidRPr="00101F40" w:rsidRDefault="00A3112F" w:rsidP="00A3112F">
            <w:pPr>
              <w:rPr>
                <w:sz w:val="16"/>
                <w:szCs w:val="16"/>
                <w:lang w:val="en"/>
              </w:rPr>
            </w:pPr>
          </w:p>
          <w:p w14:paraId="5DEFC054" w14:textId="78E32A21" w:rsidR="00A3112F" w:rsidRPr="00101F40" w:rsidRDefault="00A3112F" w:rsidP="00A3112F">
            <w:pPr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693FC5EF" w14:textId="6D4BD7E5" w:rsidR="00F72405" w:rsidRPr="00101F40" w:rsidRDefault="00F72405" w:rsidP="00F72405">
            <w:pPr>
              <w:rPr>
                <w:sz w:val="16"/>
                <w:szCs w:val="16"/>
              </w:rPr>
            </w:pPr>
            <w:r w:rsidRPr="00101F40">
              <w:rPr>
                <w:sz w:val="16"/>
                <w:szCs w:val="16"/>
              </w:rPr>
              <w:t>Know that</w:t>
            </w:r>
            <w:r w:rsidR="00F0503D" w:rsidRPr="00101F40">
              <w:rPr>
                <w:sz w:val="16"/>
                <w:szCs w:val="16"/>
              </w:rPr>
              <w:t xml:space="preserve"> </w:t>
            </w:r>
            <w:r w:rsidR="002D023D" w:rsidRPr="00101F40">
              <w:rPr>
                <w:sz w:val="16"/>
                <w:szCs w:val="16"/>
              </w:rPr>
              <w:t>l</w:t>
            </w:r>
            <w:r w:rsidR="0032282A" w:rsidRPr="00101F40">
              <w:rPr>
                <w:sz w:val="16"/>
                <w:szCs w:val="16"/>
              </w:rPr>
              <w:t>an</w:t>
            </w:r>
            <w:r w:rsidR="002D023D" w:rsidRPr="00101F40">
              <w:rPr>
                <w:sz w:val="16"/>
                <w:szCs w:val="16"/>
              </w:rPr>
              <w:t>guage in text can</w:t>
            </w:r>
            <w:r w:rsidR="0032282A" w:rsidRPr="00101F40">
              <w:rPr>
                <w:sz w:val="16"/>
                <w:szCs w:val="16"/>
              </w:rPr>
              <w:t xml:space="preserve"> </w:t>
            </w:r>
            <w:r w:rsidR="003D44C4" w:rsidRPr="00101F40">
              <w:rPr>
                <w:sz w:val="16"/>
                <w:szCs w:val="16"/>
              </w:rPr>
              <w:t>have an emotional impact on the reader.</w:t>
            </w:r>
          </w:p>
          <w:p w14:paraId="602D7816" w14:textId="77777777" w:rsidR="00BF5D75" w:rsidRPr="00101F40" w:rsidRDefault="00BF5D75" w:rsidP="00A3112F">
            <w:pPr>
              <w:rPr>
                <w:sz w:val="16"/>
                <w:szCs w:val="16"/>
              </w:rPr>
            </w:pPr>
          </w:p>
          <w:p w14:paraId="510C43D6" w14:textId="77777777" w:rsidR="00A3112F" w:rsidRPr="00101F40" w:rsidRDefault="00A3112F" w:rsidP="00A3112F"/>
          <w:p w14:paraId="526B3FEE" w14:textId="77777777" w:rsidR="00F72405" w:rsidRPr="00101F40" w:rsidRDefault="00F72405" w:rsidP="00A3112F"/>
          <w:p w14:paraId="51B24735" w14:textId="24D6C60D" w:rsidR="00F72405" w:rsidRPr="00101F40" w:rsidRDefault="00F72405" w:rsidP="00A3112F"/>
        </w:tc>
        <w:tc>
          <w:tcPr>
            <w:tcW w:w="1486" w:type="dxa"/>
          </w:tcPr>
          <w:p w14:paraId="04D5DD09" w14:textId="6DF8E03A" w:rsidR="00F72405" w:rsidRPr="00101F40" w:rsidRDefault="00F72405" w:rsidP="00F72405">
            <w:pPr>
              <w:rPr>
                <w:sz w:val="16"/>
                <w:szCs w:val="16"/>
              </w:rPr>
            </w:pPr>
            <w:r w:rsidRPr="00101F40">
              <w:rPr>
                <w:sz w:val="16"/>
                <w:szCs w:val="16"/>
              </w:rPr>
              <w:t>Know that</w:t>
            </w:r>
            <w:r w:rsidR="00A93EED" w:rsidRPr="00101F40">
              <w:rPr>
                <w:sz w:val="16"/>
                <w:szCs w:val="16"/>
              </w:rPr>
              <w:t xml:space="preserve"> </w:t>
            </w:r>
            <w:r w:rsidR="00A93EED" w:rsidRPr="00101F40">
              <w:rPr>
                <w:sz w:val="16"/>
                <w:szCs w:val="16"/>
                <w:lang w:val="en"/>
              </w:rPr>
              <w:t>the author</w:t>
            </w:r>
            <w:r w:rsidR="003266A0" w:rsidRPr="00101F40">
              <w:rPr>
                <w:sz w:val="16"/>
                <w:szCs w:val="16"/>
                <w:lang w:val="en"/>
              </w:rPr>
              <w:t xml:space="preserve"> </w:t>
            </w:r>
            <w:r w:rsidR="00483112" w:rsidRPr="00101F40">
              <w:rPr>
                <w:sz w:val="16"/>
                <w:szCs w:val="16"/>
                <w:lang w:val="en"/>
              </w:rPr>
              <w:t xml:space="preserve">makes deliberate </w:t>
            </w:r>
            <w:r w:rsidR="003266A0" w:rsidRPr="00101F40">
              <w:rPr>
                <w:sz w:val="16"/>
                <w:szCs w:val="16"/>
                <w:lang w:val="en"/>
              </w:rPr>
              <w:t>ch</w:t>
            </w:r>
            <w:r w:rsidR="00516C6C" w:rsidRPr="00101F40">
              <w:rPr>
                <w:sz w:val="16"/>
                <w:szCs w:val="16"/>
                <w:lang w:val="en"/>
              </w:rPr>
              <w:t>o</w:t>
            </w:r>
            <w:r w:rsidR="00483112" w:rsidRPr="00101F40">
              <w:rPr>
                <w:sz w:val="16"/>
                <w:szCs w:val="16"/>
                <w:lang w:val="en"/>
              </w:rPr>
              <w:t>ic</w:t>
            </w:r>
            <w:r w:rsidR="00516C6C" w:rsidRPr="00101F40">
              <w:rPr>
                <w:sz w:val="16"/>
                <w:szCs w:val="16"/>
                <w:lang w:val="en"/>
              </w:rPr>
              <w:t>es</w:t>
            </w:r>
            <w:r w:rsidR="004C078B" w:rsidRPr="00101F40">
              <w:rPr>
                <w:sz w:val="16"/>
                <w:szCs w:val="16"/>
                <w:lang w:val="en"/>
              </w:rPr>
              <w:t xml:space="preserve"> about</w:t>
            </w:r>
            <w:r w:rsidR="00516C6C" w:rsidRPr="00101F40">
              <w:rPr>
                <w:sz w:val="16"/>
                <w:szCs w:val="16"/>
                <w:lang w:val="en"/>
              </w:rPr>
              <w:t xml:space="preserve"> </w:t>
            </w:r>
            <w:r w:rsidR="00A93EED" w:rsidRPr="00101F40">
              <w:rPr>
                <w:sz w:val="16"/>
                <w:szCs w:val="16"/>
                <w:lang w:val="en"/>
              </w:rPr>
              <w:t>language and presentation</w:t>
            </w:r>
            <w:r w:rsidR="00516C6C" w:rsidRPr="00101F40">
              <w:rPr>
                <w:sz w:val="16"/>
                <w:szCs w:val="16"/>
                <w:lang w:val="en"/>
              </w:rPr>
              <w:t xml:space="preserve"> to have an impact on the reader.</w:t>
            </w:r>
          </w:p>
          <w:p w14:paraId="3F90FFB8" w14:textId="77777777" w:rsidR="00F72405" w:rsidRPr="00101F40" w:rsidRDefault="00F72405" w:rsidP="00A3112F">
            <w:pPr>
              <w:rPr>
                <w:sz w:val="16"/>
                <w:szCs w:val="16"/>
                <w:lang w:val="en"/>
              </w:rPr>
            </w:pPr>
          </w:p>
          <w:p w14:paraId="30F3677C" w14:textId="77777777" w:rsidR="00F72405" w:rsidRPr="00101F40" w:rsidRDefault="00F72405" w:rsidP="00A3112F">
            <w:pPr>
              <w:rPr>
                <w:sz w:val="16"/>
                <w:szCs w:val="16"/>
                <w:lang w:val="en"/>
              </w:rPr>
            </w:pPr>
          </w:p>
          <w:p w14:paraId="5BE9133C" w14:textId="77777777" w:rsidR="00A3112F" w:rsidRPr="00101F40" w:rsidRDefault="00A3112F" w:rsidP="00A3112F">
            <w:pPr>
              <w:rPr>
                <w:sz w:val="16"/>
                <w:szCs w:val="16"/>
              </w:rPr>
            </w:pPr>
          </w:p>
          <w:p w14:paraId="6731B1B3" w14:textId="77777777" w:rsidR="00A3112F" w:rsidRPr="00101F40" w:rsidRDefault="00A3112F" w:rsidP="00A3112F">
            <w:pPr>
              <w:rPr>
                <w:sz w:val="16"/>
                <w:szCs w:val="16"/>
              </w:rPr>
            </w:pPr>
          </w:p>
          <w:p w14:paraId="3F629D49" w14:textId="57B34197" w:rsidR="00A3112F" w:rsidRPr="00101F40" w:rsidRDefault="00A3112F" w:rsidP="00A3112F">
            <w:pPr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4538DBFA" w14:textId="661788E3" w:rsidR="00A3112F" w:rsidRPr="00101F40" w:rsidRDefault="00CF17B1" w:rsidP="00595D61">
            <w:pPr>
              <w:rPr>
                <w:sz w:val="16"/>
                <w:szCs w:val="16"/>
                <w:lang w:val="en"/>
              </w:rPr>
            </w:pPr>
            <w:r w:rsidRPr="00101F40">
              <w:rPr>
                <w:sz w:val="16"/>
                <w:szCs w:val="16"/>
                <w:lang w:val="en"/>
              </w:rPr>
              <w:t xml:space="preserve">Know that the author’s choice of language and presentation </w:t>
            </w:r>
            <w:r w:rsidR="00976BAE" w:rsidRPr="00101F40">
              <w:rPr>
                <w:sz w:val="16"/>
                <w:szCs w:val="16"/>
                <w:lang w:val="en"/>
              </w:rPr>
              <w:t>directs</w:t>
            </w:r>
            <w:r w:rsidR="00B967F4" w:rsidRPr="00101F40">
              <w:rPr>
                <w:sz w:val="16"/>
                <w:szCs w:val="16"/>
                <w:lang w:val="en"/>
              </w:rPr>
              <w:t xml:space="preserve"> </w:t>
            </w:r>
            <w:r w:rsidR="00F96EF9" w:rsidRPr="00101F40">
              <w:rPr>
                <w:sz w:val="16"/>
                <w:szCs w:val="16"/>
                <w:lang w:val="en"/>
              </w:rPr>
              <w:t xml:space="preserve">how </w:t>
            </w:r>
            <w:r w:rsidRPr="00101F40">
              <w:rPr>
                <w:sz w:val="16"/>
                <w:szCs w:val="16"/>
                <w:lang w:val="en"/>
              </w:rPr>
              <w:t>the reader</w:t>
            </w:r>
            <w:r w:rsidR="00625AAA" w:rsidRPr="00101F40">
              <w:rPr>
                <w:sz w:val="16"/>
                <w:szCs w:val="16"/>
                <w:lang w:val="en"/>
              </w:rPr>
              <w:t xml:space="preserve"> </w:t>
            </w:r>
            <w:r w:rsidR="00C861E2" w:rsidRPr="00101F40">
              <w:rPr>
                <w:sz w:val="16"/>
                <w:szCs w:val="16"/>
                <w:lang w:val="en"/>
              </w:rPr>
              <w:t>perceives</w:t>
            </w:r>
            <w:r w:rsidR="00B967F4" w:rsidRPr="00101F40">
              <w:rPr>
                <w:sz w:val="16"/>
                <w:szCs w:val="16"/>
                <w:lang w:val="en"/>
              </w:rPr>
              <w:t xml:space="preserve"> </w:t>
            </w:r>
            <w:r w:rsidR="002616A7" w:rsidRPr="00101F40">
              <w:rPr>
                <w:sz w:val="16"/>
                <w:szCs w:val="16"/>
                <w:lang w:val="en"/>
              </w:rPr>
              <w:t>characters</w:t>
            </w:r>
            <w:r w:rsidR="00595D61" w:rsidRPr="00101F40">
              <w:rPr>
                <w:sz w:val="16"/>
                <w:szCs w:val="16"/>
                <w:lang w:val="en"/>
              </w:rPr>
              <w:t>,</w:t>
            </w:r>
            <w:r w:rsidR="009D0980" w:rsidRPr="00101F40">
              <w:rPr>
                <w:sz w:val="16"/>
                <w:szCs w:val="16"/>
                <w:lang w:val="en"/>
              </w:rPr>
              <w:t xml:space="preserve"> </w:t>
            </w:r>
            <w:r w:rsidR="00F57F5F" w:rsidRPr="00101F40">
              <w:rPr>
                <w:sz w:val="16"/>
                <w:szCs w:val="16"/>
                <w:lang w:val="en"/>
              </w:rPr>
              <w:t xml:space="preserve">settings, </w:t>
            </w:r>
            <w:proofErr w:type="gramStart"/>
            <w:r w:rsidR="00B967F4" w:rsidRPr="00101F40">
              <w:rPr>
                <w:sz w:val="16"/>
                <w:szCs w:val="16"/>
                <w:lang w:val="en"/>
              </w:rPr>
              <w:t>t</w:t>
            </w:r>
            <w:r w:rsidR="00516C6C" w:rsidRPr="00101F40">
              <w:rPr>
                <w:sz w:val="16"/>
                <w:szCs w:val="16"/>
                <w:lang w:val="en"/>
              </w:rPr>
              <w:t>opic</w:t>
            </w:r>
            <w:r w:rsidR="00B967F4" w:rsidRPr="00101F40">
              <w:rPr>
                <w:sz w:val="16"/>
                <w:szCs w:val="16"/>
                <w:lang w:val="en"/>
              </w:rPr>
              <w:t>s</w:t>
            </w:r>
            <w:proofErr w:type="gramEnd"/>
            <w:r w:rsidR="009D0980" w:rsidRPr="00101F40">
              <w:rPr>
                <w:sz w:val="16"/>
                <w:szCs w:val="16"/>
                <w:lang w:val="en"/>
              </w:rPr>
              <w:t xml:space="preserve"> </w:t>
            </w:r>
            <w:r w:rsidR="00595D61" w:rsidRPr="00101F40">
              <w:rPr>
                <w:sz w:val="16"/>
                <w:szCs w:val="16"/>
                <w:lang w:val="en"/>
              </w:rPr>
              <w:t>and</w:t>
            </w:r>
            <w:r w:rsidR="00101F40" w:rsidRPr="00101F40">
              <w:rPr>
                <w:sz w:val="16"/>
                <w:szCs w:val="16"/>
                <w:lang w:val="en"/>
              </w:rPr>
              <w:t xml:space="preserve"> </w:t>
            </w:r>
            <w:r w:rsidR="00516C6C" w:rsidRPr="00101F40">
              <w:rPr>
                <w:sz w:val="16"/>
                <w:szCs w:val="16"/>
                <w:lang w:val="en"/>
              </w:rPr>
              <w:t>theme</w:t>
            </w:r>
            <w:r w:rsidR="00B967F4" w:rsidRPr="00101F40">
              <w:rPr>
                <w:sz w:val="16"/>
                <w:szCs w:val="16"/>
                <w:lang w:val="en"/>
              </w:rPr>
              <w:t>s</w:t>
            </w:r>
            <w:r w:rsidR="00595D61" w:rsidRPr="00101F40">
              <w:rPr>
                <w:sz w:val="16"/>
                <w:szCs w:val="16"/>
                <w:lang w:val="en"/>
              </w:rPr>
              <w:t>.</w:t>
            </w:r>
          </w:p>
        </w:tc>
        <w:tc>
          <w:tcPr>
            <w:tcW w:w="1486" w:type="dxa"/>
          </w:tcPr>
          <w:p w14:paraId="5D3D0217" w14:textId="5B691A82" w:rsidR="00EE4C65" w:rsidRPr="00101F40" w:rsidRDefault="000550E0" w:rsidP="004151DF">
            <w:pPr>
              <w:rPr>
                <w:sz w:val="16"/>
                <w:szCs w:val="16"/>
              </w:rPr>
            </w:pPr>
            <w:r w:rsidRPr="00101F40">
              <w:rPr>
                <w:sz w:val="16"/>
                <w:szCs w:val="16"/>
              </w:rPr>
              <w:t xml:space="preserve">Know that </w:t>
            </w:r>
            <w:r w:rsidR="00E91EA8" w:rsidRPr="00101F40">
              <w:rPr>
                <w:sz w:val="16"/>
                <w:szCs w:val="16"/>
              </w:rPr>
              <w:t xml:space="preserve">the </w:t>
            </w:r>
            <w:r w:rsidRPr="00101F40">
              <w:rPr>
                <w:sz w:val="16"/>
                <w:szCs w:val="16"/>
              </w:rPr>
              <w:t>author</w:t>
            </w:r>
            <w:r w:rsidR="006B6876" w:rsidRPr="00101F40">
              <w:rPr>
                <w:sz w:val="16"/>
                <w:szCs w:val="16"/>
              </w:rPr>
              <w:t>’s</w:t>
            </w:r>
            <w:r w:rsidRPr="00101F40">
              <w:rPr>
                <w:sz w:val="16"/>
                <w:szCs w:val="16"/>
              </w:rPr>
              <w:t xml:space="preserve"> </w:t>
            </w:r>
            <w:r w:rsidR="00CC4FC7" w:rsidRPr="00101F40">
              <w:rPr>
                <w:sz w:val="16"/>
                <w:szCs w:val="16"/>
              </w:rPr>
              <w:t>use</w:t>
            </w:r>
            <w:r w:rsidR="006B6876" w:rsidRPr="00101F40">
              <w:rPr>
                <w:sz w:val="16"/>
                <w:szCs w:val="16"/>
              </w:rPr>
              <w:t xml:space="preserve"> of </w:t>
            </w:r>
            <w:r w:rsidR="00CC4FC7" w:rsidRPr="00101F40">
              <w:rPr>
                <w:sz w:val="16"/>
                <w:szCs w:val="16"/>
              </w:rPr>
              <w:t>language</w:t>
            </w:r>
            <w:r w:rsidR="003B78C6" w:rsidRPr="00101F40">
              <w:rPr>
                <w:sz w:val="16"/>
                <w:szCs w:val="16"/>
              </w:rPr>
              <w:t xml:space="preserve"> </w:t>
            </w:r>
            <w:r w:rsidR="00FF6A97" w:rsidRPr="00101F40">
              <w:rPr>
                <w:sz w:val="16"/>
                <w:szCs w:val="16"/>
              </w:rPr>
              <w:t xml:space="preserve">and </w:t>
            </w:r>
            <w:r w:rsidR="00604BBD" w:rsidRPr="00101F40">
              <w:rPr>
                <w:sz w:val="16"/>
                <w:szCs w:val="16"/>
              </w:rPr>
              <w:t xml:space="preserve">presentation </w:t>
            </w:r>
            <w:r w:rsidR="006B6876" w:rsidRPr="00101F40">
              <w:rPr>
                <w:sz w:val="16"/>
                <w:szCs w:val="16"/>
              </w:rPr>
              <w:t xml:space="preserve">can </w:t>
            </w:r>
            <w:r w:rsidR="002B1537" w:rsidRPr="00101F40">
              <w:rPr>
                <w:sz w:val="16"/>
                <w:szCs w:val="16"/>
              </w:rPr>
              <w:t xml:space="preserve">be </w:t>
            </w:r>
            <w:r w:rsidR="00872E94" w:rsidRPr="00101F40">
              <w:rPr>
                <w:sz w:val="16"/>
                <w:szCs w:val="16"/>
              </w:rPr>
              <w:t>interpret</w:t>
            </w:r>
            <w:r w:rsidR="006B6876" w:rsidRPr="00101F40">
              <w:rPr>
                <w:sz w:val="16"/>
                <w:szCs w:val="16"/>
              </w:rPr>
              <w:t>ed</w:t>
            </w:r>
            <w:r w:rsidR="00872E94" w:rsidRPr="00101F40">
              <w:rPr>
                <w:sz w:val="16"/>
                <w:szCs w:val="16"/>
              </w:rPr>
              <w:t xml:space="preserve"> in different ways</w:t>
            </w:r>
            <w:r w:rsidR="0073413C" w:rsidRPr="00101F40">
              <w:rPr>
                <w:sz w:val="16"/>
                <w:szCs w:val="16"/>
              </w:rPr>
              <w:t xml:space="preserve"> </w:t>
            </w:r>
          </w:p>
          <w:p w14:paraId="42C3FF99" w14:textId="41E0CDB2" w:rsidR="006671AD" w:rsidRPr="00101F40" w:rsidRDefault="006939C9" w:rsidP="004151DF">
            <w:pPr>
              <w:rPr>
                <w:sz w:val="16"/>
                <w:szCs w:val="16"/>
              </w:rPr>
            </w:pPr>
            <w:r w:rsidRPr="00101F40">
              <w:rPr>
                <w:sz w:val="16"/>
                <w:szCs w:val="16"/>
              </w:rPr>
              <w:t xml:space="preserve">and </w:t>
            </w:r>
            <w:r w:rsidR="00A93CA6" w:rsidRPr="00101F40">
              <w:rPr>
                <w:sz w:val="16"/>
                <w:szCs w:val="16"/>
              </w:rPr>
              <w:t xml:space="preserve">that </w:t>
            </w:r>
            <w:r w:rsidRPr="00101F40">
              <w:rPr>
                <w:sz w:val="16"/>
                <w:szCs w:val="16"/>
              </w:rPr>
              <w:t>the reader</w:t>
            </w:r>
            <w:r w:rsidR="001E3BF2" w:rsidRPr="00101F40">
              <w:rPr>
                <w:sz w:val="16"/>
                <w:szCs w:val="16"/>
              </w:rPr>
              <w:t xml:space="preserve"> needs to be able to justify their</w:t>
            </w:r>
            <w:r w:rsidR="001D04F4" w:rsidRPr="00101F40">
              <w:rPr>
                <w:sz w:val="16"/>
                <w:szCs w:val="16"/>
              </w:rPr>
              <w:t xml:space="preserve"> interpretation.</w:t>
            </w:r>
          </w:p>
          <w:p w14:paraId="6F6FA9D8" w14:textId="77777777" w:rsidR="00765B26" w:rsidRPr="00101F40" w:rsidRDefault="00765B26" w:rsidP="004151DF">
            <w:pPr>
              <w:rPr>
                <w:sz w:val="16"/>
                <w:szCs w:val="16"/>
              </w:rPr>
            </w:pPr>
          </w:p>
          <w:p w14:paraId="315BD339" w14:textId="72BA14E1" w:rsidR="00A3112F" w:rsidRPr="00101F40" w:rsidRDefault="00A3112F" w:rsidP="00A3112F">
            <w:pPr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2AC2FD89" w14:textId="54A1C64D" w:rsidR="00A3112F" w:rsidRPr="00101F40" w:rsidRDefault="00F72405" w:rsidP="00542570">
            <w:pPr>
              <w:rPr>
                <w:sz w:val="16"/>
                <w:szCs w:val="16"/>
              </w:rPr>
            </w:pPr>
            <w:r w:rsidRPr="00101F40">
              <w:rPr>
                <w:sz w:val="16"/>
                <w:szCs w:val="16"/>
              </w:rPr>
              <w:t>Know that</w:t>
            </w:r>
            <w:r w:rsidR="00B7282B" w:rsidRPr="00101F40">
              <w:rPr>
                <w:sz w:val="16"/>
                <w:szCs w:val="16"/>
              </w:rPr>
              <w:t xml:space="preserve"> </w:t>
            </w:r>
            <w:r w:rsidR="004D5659" w:rsidRPr="00101F40">
              <w:rPr>
                <w:sz w:val="16"/>
                <w:szCs w:val="16"/>
              </w:rPr>
              <w:t xml:space="preserve">the author’s </w:t>
            </w:r>
            <w:r w:rsidR="007F48E8" w:rsidRPr="00101F40">
              <w:rPr>
                <w:sz w:val="16"/>
                <w:szCs w:val="16"/>
              </w:rPr>
              <w:t>choice of language and presentation</w:t>
            </w:r>
            <w:r w:rsidR="00F179A3" w:rsidRPr="00101F40">
              <w:rPr>
                <w:sz w:val="16"/>
                <w:szCs w:val="16"/>
              </w:rPr>
              <w:t xml:space="preserve"> </w:t>
            </w:r>
            <w:r w:rsidR="007F48E8" w:rsidRPr="00101F40">
              <w:rPr>
                <w:sz w:val="16"/>
                <w:szCs w:val="16"/>
              </w:rPr>
              <w:t>can create bias</w:t>
            </w:r>
            <w:r w:rsidR="006C673C" w:rsidRPr="00101F40">
              <w:rPr>
                <w:sz w:val="16"/>
                <w:szCs w:val="16"/>
              </w:rPr>
              <w:t xml:space="preserve"> and the reader needs to consider how this</w:t>
            </w:r>
            <w:r w:rsidR="00915323" w:rsidRPr="00101F40">
              <w:rPr>
                <w:sz w:val="16"/>
                <w:szCs w:val="16"/>
              </w:rPr>
              <w:t xml:space="preserve"> </w:t>
            </w:r>
            <w:r w:rsidR="000B2248" w:rsidRPr="00101F40">
              <w:rPr>
                <w:sz w:val="16"/>
                <w:szCs w:val="16"/>
              </w:rPr>
              <w:t xml:space="preserve">influences </w:t>
            </w:r>
            <w:r w:rsidR="006C673C" w:rsidRPr="00101F40">
              <w:rPr>
                <w:sz w:val="16"/>
                <w:szCs w:val="16"/>
                <w:lang w:val="en"/>
              </w:rPr>
              <w:t>their developing opinions, values, and view of the world.</w:t>
            </w:r>
          </w:p>
        </w:tc>
      </w:tr>
    </w:tbl>
    <w:p w14:paraId="4C46D805" w14:textId="77777777" w:rsidR="009E04D2" w:rsidRDefault="009E04D2" w:rsidP="00137726"/>
    <w:sectPr w:rsidR="009E04D2" w:rsidSect="005F40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5A06A" w14:textId="77777777" w:rsidR="0027656A" w:rsidRDefault="0027656A" w:rsidP="00137726">
      <w:pPr>
        <w:spacing w:after="0" w:line="240" w:lineRule="auto"/>
      </w:pPr>
      <w:r>
        <w:separator/>
      </w:r>
    </w:p>
  </w:endnote>
  <w:endnote w:type="continuationSeparator" w:id="0">
    <w:p w14:paraId="3B3D2AB6" w14:textId="77777777" w:rsidR="0027656A" w:rsidRDefault="0027656A" w:rsidP="00137726">
      <w:pPr>
        <w:spacing w:after="0" w:line="240" w:lineRule="auto"/>
      </w:pPr>
      <w:r>
        <w:continuationSeparator/>
      </w:r>
    </w:p>
  </w:endnote>
  <w:endnote w:type="continuationNotice" w:id="1">
    <w:p w14:paraId="6B1C8B91" w14:textId="77777777" w:rsidR="0027656A" w:rsidRDefault="002765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CW Precursive 7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PC7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329B8" w14:textId="77777777" w:rsidR="00137726" w:rsidRDefault="001377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A1EFC" w14:textId="77777777" w:rsidR="00137726" w:rsidRDefault="001377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92232" w14:textId="77777777" w:rsidR="00137726" w:rsidRDefault="001377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8C286" w14:textId="77777777" w:rsidR="0027656A" w:rsidRDefault="0027656A" w:rsidP="00137726">
      <w:pPr>
        <w:spacing w:after="0" w:line="240" w:lineRule="auto"/>
      </w:pPr>
      <w:r>
        <w:separator/>
      </w:r>
    </w:p>
  </w:footnote>
  <w:footnote w:type="continuationSeparator" w:id="0">
    <w:p w14:paraId="1478004A" w14:textId="77777777" w:rsidR="0027656A" w:rsidRDefault="0027656A" w:rsidP="00137726">
      <w:pPr>
        <w:spacing w:after="0" w:line="240" w:lineRule="auto"/>
      </w:pPr>
      <w:r>
        <w:continuationSeparator/>
      </w:r>
    </w:p>
  </w:footnote>
  <w:footnote w:type="continuationNotice" w:id="1">
    <w:p w14:paraId="25015C73" w14:textId="77777777" w:rsidR="0027656A" w:rsidRDefault="002765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C288C" w14:textId="77777777" w:rsidR="00137726" w:rsidRDefault="00137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EA50B" w14:textId="0944F848" w:rsidR="00137726" w:rsidRDefault="0013772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12D1A" w14:textId="77777777" w:rsidR="00137726" w:rsidRDefault="001377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F164F"/>
    <w:multiLevelType w:val="hybridMultilevel"/>
    <w:tmpl w:val="9F169E30"/>
    <w:lvl w:ilvl="0" w:tplc="77E0682A">
      <w:start w:val="1"/>
      <w:numFmt w:val="bullet"/>
      <w:lvlText w:val=""/>
      <w:lvlJc w:val="left"/>
      <w:pPr>
        <w:ind w:left="4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</w:abstractNum>
  <w:abstractNum w:abstractNumId="1" w15:restartNumberingAfterBreak="0">
    <w:nsid w:val="0B8F100A"/>
    <w:multiLevelType w:val="hybridMultilevel"/>
    <w:tmpl w:val="FD729D10"/>
    <w:lvl w:ilvl="0" w:tplc="77E0682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826F9D"/>
    <w:multiLevelType w:val="hybridMultilevel"/>
    <w:tmpl w:val="3CA628B6"/>
    <w:lvl w:ilvl="0" w:tplc="77E0682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4C77BE"/>
    <w:multiLevelType w:val="multilevel"/>
    <w:tmpl w:val="143EF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8A40C2"/>
    <w:multiLevelType w:val="hybridMultilevel"/>
    <w:tmpl w:val="01E8A486"/>
    <w:lvl w:ilvl="0" w:tplc="EB00160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A0ED6"/>
    <w:multiLevelType w:val="hybridMultilevel"/>
    <w:tmpl w:val="AAF6156A"/>
    <w:lvl w:ilvl="0" w:tplc="77E0682A">
      <w:start w:val="1"/>
      <w:numFmt w:val="bullet"/>
      <w:lvlText w:val="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" w15:restartNumberingAfterBreak="0">
    <w:nsid w:val="63CF5699"/>
    <w:multiLevelType w:val="hybridMultilevel"/>
    <w:tmpl w:val="EC226B52"/>
    <w:lvl w:ilvl="0" w:tplc="77E0682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AE66EF"/>
    <w:multiLevelType w:val="hybridMultilevel"/>
    <w:tmpl w:val="3D1E1348"/>
    <w:lvl w:ilvl="0" w:tplc="77E0682A">
      <w:start w:val="1"/>
      <w:numFmt w:val="bullet"/>
      <w:lvlText w:val=""/>
      <w:lvlJc w:val="left"/>
      <w:pPr>
        <w:ind w:left="6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573"/>
    <w:rsid w:val="00002978"/>
    <w:rsid w:val="00004087"/>
    <w:rsid w:val="00006953"/>
    <w:rsid w:val="00011775"/>
    <w:rsid w:val="00011D97"/>
    <w:rsid w:val="0001218E"/>
    <w:rsid w:val="00014BC1"/>
    <w:rsid w:val="00014BE9"/>
    <w:rsid w:val="00015FCF"/>
    <w:rsid w:val="000211A6"/>
    <w:rsid w:val="00021393"/>
    <w:rsid w:val="00021DDA"/>
    <w:rsid w:val="0002203F"/>
    <w:rsid w:val="00023E53"/>
    <w:rsid w:val="00027394"/>
    <w:rsid w:val="000277DF"/>
    <w:rsid w:val="000315C3"/>
    <w:rsid w:val="00032173"/>
    <w:rsid w:val="0003292F"/>
    <w:rsid w:val="00034687"/>
    <w:rsid w:val="00036EEE"/>
    <w:rsid w:val="000406F5"/>
    <w:rsid w:val="00040A4A"/>
    <w:rsid w:val="00040DE0"/>
    <w:rsid w:val="00044124"/>
    <w:rsid w:val="000449ED"/>
    <w:rsid w:val="00051C75"/>
    <w:rsid w:val="00051E0A"/>
    <w:rsid w:val="0005408E"/>
    <w:rsid w:val="000545A3"/>
    <w:rsid w:val="000550E0"/>
    <w:rsid w:val="00055BC7"/>
    <w:rsid w:val="000570CA"/>
    <w:rsid w:val="00065CE9"/>
    <w:rsid w:val="00066AD8"/>
    <w:rsid w:val="00070B83"/>
    <w:rsid w:val="0007113C"/>
    <w:rsid w:val="00071181"/>
    <w:rsid w:val="00074DD1"/>
    <w:rsid w:val="00074FC6"/>
    <w:rsid w:val="00076E9D"/>
    <w:rsid w:val="00077D5A"/>
    <w:rsid w:val="00081580"/>
    <w:rsid w:val="0008281A"/>
    <w:rsid w:val="00084299"/>
    <w:rsid w:val="00086794"/>
    <w:rsid w:val="000871A3"/>
    <w:rsid w:val="00090E78"/>
    <w:rsid w:val="00091BD3"/>
    <w:rsid w:val="00092FD5"/>
    <w:rsid w:val="000952B6"/>
    <w:rsid w:val="0009729B"/>
    <w:rsid w:val="00097C16"/>
    <w:rsid w:val="000A4B05"/>
    <w:rsid w:val="000A59A6"/>
    <w:rsid w:val="000B2248"/>
    <w:rsid w:val="000B31F4"/>
    <w:rsid w:val="000B38A3"/>
    <w:rsid w:val="000B6BC6"/>
    <w:rsid w:val="000C10EC"/>
    <w:rsid w:val="000C1A7A"/>
    <w:rsid w:val="000C325A"/>
    <w:rsid w:val="000C732B"/>
    <w:rsid w:val="000D533B"/>
    <w:rsid w:val="000D5649"/>
    <w:rsid w:val="000D6763"/>
    <w:rsid w:val="000E3159"/>
    <w:rsid w:val="000E4CA4"/>
    <w:rsid w:val="000E58EF"/>
    <w:rsid w:val="000E6341"/>
    <w:rsid w:val="000E71A0"/>
    <w:rsid w:val="000F12C6"/>
    <w:rsid w:val="000F6DF4"/>
    <w:rsid w:val="000F6E32"/>
    <w:rsid w:val="001016C6"/>
    <w:rsid w:val="00101F40"/>
    <w:rsid w:val="00102188"/>
    <w:rsid w:val="00102939"/>
    <w:rsid w:val="00106D11"/>
    <w:rsid w:val="00107F5B"/>
    <w:rsid w:val="001115D1"/>
    <w:rsid w:val="00114590"/>
    <w:rsid w:val="0012092D"/>
    <w:rsid w:val="0012162D"/>
    <w:rsid w:val="0012196C"/>
    <w:rsid w:val="00122577"/>
    <w:rsid w:val="00125C42"/>
    <w:rsid w:val="001319B9"/>
    <w:rsid w:val="001355D8"/>
    <w:rsid w:val="00137726"/>
    <w:rsid w:val="00140785"/>
    <w:rsid w:val="00141576"/>
    <w:rsid w:val="00141D17"/>
    <w:rsid w:val="001434EA"/>
    <w:rsid w:val="001449E7"/>
    <w:rsid w:val="00144DBF"/>
    <w:rsid w:val="001457E7"/>
    <w:rsid w:val="0014641D"/>
    <w:rsid w:val="00146847"/>
    <w:rsid w:val="001503F1"/>
    <w:rsid w:val="001517C3"/>
    <w:rsid w:val="0015247B"/>
    <w:rsid w:val="00153239"/>
    <w:rsid w:val="001537B2"/>
    <w:rsid w:val="001537E2"/>
    <w:rsid w:val="00155D71"/>
    <w:rsid w:val="00155E6E"/>
    <w:rsid w:val="00157710"/>
    <w:rsid w:val="00157EAB"/>
    <w:rsid w:val="001611D4"/>
    <w:rsid w:val="00162265"/>
    <w:rsid w:val="001637D8"/>
    <w:rsid w:val="00163D50"/>
    <w:rsid w:val="00165E1F"/>
    <w:rsid w:val="00167D9B"/>
    <w:rsid w:val="0017038D"/>
    <w:rsid w:val="00173213"/>
    <w:rsid w:val="00175C4B"/>
    <w:rsid w:val="001766F4"/>
    <w:rsid w:val="0018021B"/>
    <w:rsid w:val="00184C03"/>
    <w:rsid w:val="0018583C"/>
    <w:rsid w:val="00186AF2"/>
    <w:rsid w:val="00187E00"/>
    <w:rsid w:val="0019020F"/>
    <w:rsid w:val="00190B3F"/>
    <w:rsid w:val="00194F86"/>
    <w:rsid w:val="001953B0"/>
    <w:rsid w:val="00195D4E"/>
    <w:rsid w:val="0019630D"/>
    <w:rsid w:val="00197459"/>
    <w:rsid w:val="001A0BCB"/>
    <w:rsid w:val="001A2570"/>
    <w:rsid w:val="001A5877"/>
    <w:rsid w:val="001A60B8"/>
    <w:rsid w:val="001B0896"/>
    <w:rsid w:val="001B24DB"/>
    <w:rsid w:val="001B2866"/>
    <w:rsid w:val="001B3962"/>
    <w:rsid w:val="001B49E1"/>
    <w:rsid w:val="001B7820"/>
    <w:rsid w:val="001C141C"/>
    <w:rsid w:val="001C19BB"/>
    <w:rsid w:val="001C1F38"/>
    <w:rsid w:val="001C2A39"/>
    <w:rsid w:val="001C3504"/>
    <w:rsid w:val="001C6475"/>
    <w:rsid w:val="001D04F4"/>
    <w:rsid w:val="001D1371"/>
    <w:rsid w:val="001D472E"/>
    <w:rsid w:val="001D7C4C"/>
    <w:rsid w:val="001E071C"/>
    <w:rsid w:val="001E0B38"/>
    <w:rsid w:val="001E100E"/>
    <w:rsid w:val="001E22A8"/>
    <w:rsid w:val="001E3BF2"/>
    <w:rsid w:val="001E4688"/>
    <w:rsid w:val="001E5E37"/>
    <w:rsid w:val="001F42BE"/>
    <w:rsid w:val="001F5365"/>
    <w:rsid w:val="002063F2"/>
    <w:rsid w:val="002067A7"/>
    <w:rsid w:val="002069B4"/>
    <w:rsid w:val="00211986"/>
    <w:rsid w:val="00211D8E"/>
    <w:rsid w:val="00221BC7"/>
    <w:rsid w:val="00224E76"/>
    <w:rsid w:val="00226565"/>
    <w:rsid w:val="00232F91"/>
    <w:rsid w:val="00233934"/>
    <w:rsid w:val="00234667"/>
    <w:rsid w:val="00240294"/>
    <w:rsid w:val="00240BFE"/>
    <w:rsid w:val="00247F4B"/>
    <w:rsid w:val="002503D7"/>
    <w:rsid w:val="00252F6B"/>
    <w:rsid w:val="00254235"/>
    <w:rsid w:val="00256DD2"/>
    <w:rsid w:val="002616A7"/>
    <w:rsid w:val="002654C7"/>
    <w:rsid w:val="00265CB8"/>
    <w:rsid w:val="0026703C"/>
    <w:rsid w:val="002676F1"/>
    <w:rsid w:val="00267DAC"/>
    <w:rsid w:val="00272615"/>
    <w:rsid w:val="002736D3"/>
    <w:rsid w:val="002755FD"/>
    <w:rsid w:val="0027656A"/>
    <w:rsid w:val="00277B30"/>
    <w:rsid w:val="002810C9"/>
    <w:rsid w:val="00284C43"/>
    <w:rsid w:val="002903A5"/>
    <w:rsid w:val="00290B7E"/>
    <w:rsid w:val="0029162F"/>
    <w:rsid w:val="002917FF"/>
    <w:rsid w:val="00291DAA"/>
    <w:rsid w:val="00292B7F"/>
    <w:rsid w:val="00295373"/>
    <w:rsid w:val="00295B5C"/>
    <w:rsid w:val="00295C4C"/>
    <w:rsid w:val="0029622E"/>
    <w:rsid w:val="002A08DB"/>
    <w:rsid w:val="002A08DF"/>
    <w:rsid w:val="002A08F2"/>
    <w:rsid w:val="002A31C4"/>
    <w:rsid w:val="002A386F"/>
    <w:rsid w:val="002A45B5"/>
    <w:rsid w:val="002A5A8A"/>
    <w:rsid w:val="002A70B6"/>
    <w:rsid w:val="002B1537"/>
    <w:rsid w:val="002B1A4C"/>
    <w:rsid w:val="002B3642"/>
    <w:rsid w:val="002B4A2A"/>
    <w:rsid w:val="002B539E"/>
    <w:rsid w:val="002B719F"/>
    <w:rsid w:val="002B7B39"/>
    <w:rsid w:val="002C0818"/>
    <w:rsid w:val="002C16E5"/>
    <w:rsid w:val="002C321C"/>
    <w:rsid w:val="002C5D82"/>
    <w:rsid w:val="002D023D"/>
    <w:rsid w:val="002D0398"/>
    <w:rsid w:val="002D1291"/>
    <w:rsid w:val="002D3F7E"/>
    <w:rsid w:val="002D71F2"/>
    <w:rsid w:val="002D7B87"/>
    <w:rsid w:val="002E0D4B"/>
    <w:rsid w:val="002E0D77"/>
    <w:rsid w:val="002E3E6B"/>
    <w:rsid w:val="002E61C0"/>
    <w:rsid w:val="002E6757"/>
    <w:rsid w:val="002E7028"/>
    <w:rsid w:val="002F2C53"/>
    <w:rsid w:val="002F34F6"/>
    <w:rsid w:val="002F617D"/>
    <w:rsid w:val="002F6D0C"/>
    <w:rsid w:val="002F78E1"/>
    <w:rsid w:val="003000D2"/>
    <w:rsid w:val="0030104F"/>
    <w:rsid w:val="00301142"/>
    <w:rsid w:val="00302C84"/>
    <w:rsid w:val="0030546B"/>
    <w:rsid w:val="00305DF4"/>
    <w:rsid w:val="0031182D"/>
    <w:rsid w:val="003131EF"/>
    <w:rsid w:val="00314727"/>
    <w:rsid w:val="00316F69"/>
    <w:rsid w:val="00321F42"/>
    <w:rsid w:val="0032282A"/>
    <w:rsid w:val="003232E0"/>
    <w:rsid w:val="00324110"/>
    <w:rsid w:val="0032471A"/>
    <w:rsid w:val="00324A14"/>
    <w:rsid w:val="003250DF"/>
    <w:rsid w:val="00326234"/>
    <w:rsid w:val="003266A0"/>
    <w:rsid w:val="00331535"/>
    <w:rsid w:val="00331766"/>
    <w:rsid w:val="003343B1"/>
    <w:rsid w:val="00335170"/>
    <w:rsid w:val="00335DF0"/>
    <w:rsid w:val="003413B1"/>
    <w:rsid w:val="0034140A"/>
    <w:rsid w:val="00342C95"/>
    <w:rsid w:val="00343CC9"/>
    <w:rsid w:val="003447ED"/>
    <w:rsid w:val="00344CBA"/>
    <w:rsid w:val="00344F57"/>
    <w:rsid w:val="0035196B"/>
    <w:rsid w:val="0035331C"/>
    <w:rsid w:val="00354ED0"/>
    <w:rsid w:val="003552BB"/>
    <w:rsid w:val="00360F94"/>
    <w:rsid w:val="00360FAC"/>
    <w:rsid w:val="00363C29"/>
    <w:rsid w:val="003729CE"/>
    <w:rsid w:val="00372BBC"/>
    <w:rsid w:val="00374592"/>
    <w:rsid w:val="003750D1"/>
    <w:rsid w:val="00375F05"/>
    <w:rsid w:val="00376FB6"/>
    <w:rsid w:val="00382DDA"/>
    <w:rsid w:val="0038326D"/>
    <w:rsid w:val="003833CE"/>
    <w:rsid w:val="00386E48"/>
    <w:rsid w:val="00386FAD"/>
    <w:rsid w:val="00387665"/>
    <w:rsid w:val="00392B76"/>
    <w:rsid w:val="003930B6"/>
    <w:rsid w:val="0039376B"/>
    <w:rsid w:val="0039500E"/>
    <w:rsid w:val="003A2BF5"/>
    <w:rsid w:val="003A3EA0"/>
    <w:rsid w:val="003A7120"/>
    <w:rsid w:val="003B7570"/>
    <w:rsid w:val="003B78C6"/>
    <w:rsid w:val="003B7F7B"/>
    <w:rsid w:val="003B7FC8"/>
    <w:rsid w:val="003C06AF"/>
    <w:rsid w:val="003C0EC2"/>
    <w:rsid w:val="003C14A4"/>
    <w:rsid w:val="003C3DEC"/>
    <w:rsid w:val="003C45A3"/>
    <w:rsid w:val="003C502C"/>
    <w:rsid w:val="003C5386"/>
    <w:rsid w:val="003C6D46"/>
    <w:rsid w:val="003D0955"/>
    <w:rsid w:val="003D18C9"/>
    <w:rsid w:val="003D28AA"/>
    <w:rsid w:val="003D38A6"/>
    <w:rsid w:val="003D3E95"/>
    <w:rsid w:val="003D4042"/>
    <w:rsid w:val="003D406D"/>
    <w:rsid w:val="003D4145"/>
    <w:rsid w:val="003D4421"/>
    <w:rsid w:val="003D44C4"/>
    <w:rsid w:val="003D5BB4"/>
    <w:rsid w:val="003D6031"/>
    <w:rsid w:val="003D6DAA"/>
    <w:rsid w:val="003D7841"/>
    <w:rsid w:val="003E3F26"/>
    <w:rsid w:val="003E4FBE"/>
    <w:rsid w:val="003E5B48"/>
    <w:rsid w:val="003E7CFC"/>
    <w:rsid w:val="003F0FF4"/>
    <w:rsid w:val="003F26D5"/>
    <w:rsid w:val="003F55F8"/>
    <w:rsid w:val="003F71B8"/>
    <w:rsid w:val="00400042"/>
    <w:rsid w:val="00401D58"/>
    <w:rsid w:val="00402D09"/>
    <w:rsid w:val="0040313B"/>
    <w:rsid w:val="00404E0A"/>
    <w:rsid w:val="004052F4"/>
    <w:rsid w:val="00405CBF"/>
    <w:rsid w:val="004073A6"/>
    <w:rsid w:val="004109EB"/>
    <w:rsid w:val="00411D9C"/>
    <w:rsid w:val="004128B8"/>
    <w:rsid w:val="00413E4D"/>
    <w:rsid w:val="00413FE4"/>
    <w:rsid w:val="00414061"/>
    <w:rsid w:val="004151DF"/>
    <w:rsid w:val="00420DDF"/>
    <w:rsid w:val="004219A6"/>
    <w:rsid w:val="004226B9"/>
    <w:rsid w:val="004237F0"/>
    <w:rsid w:val="00426B2A"/>
    <w:rsid w:val="00426DD1"/>
    <w:rsid w:val="00431402"/>
    <w:rsid w:val="00432C40"/>
    <w:rsid w:val="00433D29"/>
    <w:rsid w:val="00434864"/>
    <w:rsid w:val="00435B3C"/>
    <w:rsid w:val="00436021"/>
    <w:rsid w:val="004407DC"/>
    <w:rsid w:val="00441C83"/>
    <w:rsid w:val="0044466D"/>
    <w:rsid w:val="0044742C"/>
    <w:rsid w:val="004474C2"/>
    <w:rsid w:val="00447881"/>
    <w:rsid w:val="00450E72"/>
    <w:rsid w:val="0046106C"/>
    <w:rsid w:val="00465B6E"/>
    <w:rsid w:val="00470E55"/>
    <w:rsid w:val="00472038"/>
    <w:rsid w:val="0047484F"/>
    <w:rsid w:val="0047563C"/>
    <w:rsid w:val="00475878"/>
    <w:rsid w:val="00475F23"/>
    <w:rsid w:val="004773B2"/>
    <w:rsid w:val="00482D55"/>
    <w:rsid w:val="00483112"/>
    <w:rsid w:val="00485C14"/>
    <w:rsid w:val="00487F6E"/>
    <w:rsid w:val="004907C5"/>
    <w:rsid w:val="00492D3C"/>
    <w:rsid w:val="00492F36"/>
    <w:rsid w:val="00493C05"/>
    <w:rsid w:val="00493D27"/>
    <w:rsid w:val="00496ED8"/>
    <w:rsid w:val="00496FF6"/>
    <w:rsid w:val="004A0551"/>
    <w:rsid w:val="004A2958"/>
    <w:rsid w:val="004A30D6"/>
    <w:rsid w:val="004A3EB3"/>
    <w:rsid w:val="004A7822"/>
    <w:rsid w:val="004B4823"/>
    <w:rsid w:val="004B69D7"/>
    <w:rsid w:val="004B7A31"/>
    <w:rsid w:val="004C02A1"/>
    <w:rsid w:val="004C078B"/>
    <w:rsid w:val="004C23C8"/>
    <w:rsid w:val="004C5B64"/>
    <w:rsid w:val="004D0154"/>
    <w:rsid w:val="004D1AC3"/>
    <w:rsid w:val="004D1EB9"/>
    <w:rsid w:val="004D4746"/>
    <w:rsid w:val="004D523F"/>
    <w:rsid w:val="004D5659"/>
    <w:rsid w:val="004D7987"/>
    <w:rsid w:val="004D7B55"/>
    <w:rsid w:val="004E6A6E"/>
    <w:rsid w:val="004E7B72"/>
    <w:rsid w:val="004F0AA4"/>
    <w:rsid w:val="004F2236"/>
    <w:rsid w:val="004F3079"/>
    <w:rsid w:val="004F3A0D"/>
    <w:rsid w:val="004F58D3"/>
    <w:rsid w:val="00500573"/>
    <w:rsid w:val="00500DF1"/>
    <w:rsid w:val="0050391F"/>
    <w:rsid w:val="00505EAA"/>
    <w:rsid w:val="00506B80"/>
    <w:rsid w:val="00511102"/>
    <w:rsid w:val="00512501"/>
    <w:rsid w:val="005132B3"/>
    <w:rsid w:val="005133A0"/>
    <w:rsid w:val="00515621"/>
    <w:rsid w:val="00515C9E"/>
    <w:rsid w:val="00516C6C"/>
    <w:rsid w:val="00520BF8"/>
    <w:rsid w:val="005244C7"/>
    <w:rsid w:val="00526A80"/>
    <w:rsid w:val="00530066"/>
    <w:rsid w:val="00534C89"/>
    <w:rsid w:val="00535B71"/>
    <w:rsid w:val="00537BD5"/>
    <w:rsid w:val="00540C6A"/>
    <w:rsid w:val="00542570"/>
    <w:rsid w:val="0054266C"/>
    <w:rsid w:val="00542B47"/>
    <w:rsid w:val="00543DC6"/>
    <w:rsid w:val="0054490C"/>
    <w:rsid w:val="00544DF0"/>
    <w:rsid w:val="00550744"/>
    <w:rsid w:val="0055435B"/>
    <w:rsid w:val="0055488D"/>
    <w:rsid w:val="00555506"/>
    <w:rsid w:val="005575D9"/>
    <w:rsid w:val="00561703"/>
    <w:rsid w:val="00561AE8"/>
    <w:rsid w:val="00562969"/>
    <w:rsid w:val="0056335E"/>
    <w:rsid w:val="0056612B"/>
    <w:rsid w:val="00566F13"/>
    <w:rsid w:val="00570DFB"/>
    <w:rsid w:val="00571CBB"/>
    <w:rsid w:val="005729F9"/>
    <w:rsid w:val="00574545"/>
    <w:rsid w:val="005749B4"/>
    <w:rsid w:val="00575379"/>
    <w:rsid w:val="00577777"/>
    <w:rsid w:val="00580A9A"/>
    <w:rsid w:val="00581F96"/>
    <w:rsid w:val="00583667"/>
    <w:rsid w:val="0058475E"/>
    <w:rsid w:val="00584EEA"/>
    <w:rsid w:val="00586ED8"/>
    <w:rsid w:val="00595D61"/>
    <w:rsid w:val="00595DD3"/>
    <w:rsid w:val="00597E0D"/>
    <w:rsid w:val="00597EE7"/>
    <w:rsid w:val="005A6178"/>
    <w:rsid w:val="005B0815"/>
    <w:rsid w:val="005B14D6"/>
    <w:rsid w:val="005B1A5B"/>
    <w:rsid w:val="005B39C2"/>
    <w:rsid w:val="005B5B02"/>
    <w:rsid w:val="005B770B"/>
    <w:rsid w:val="005C19EE"/>
    <w:rsid w:val="005C6FC2"/>
    <w:rsid w:val="005C7A96"/>
    <w:rsid w:val="005C7BC1"/>
    <w:rsid w:val="005D08AA"/>
    <w:rsid w:val="005D151B"/>
    <w:rsid w:val="005D614F"/>
    <w:rsid w:val="005E112B"/>
    <w:rsid w:val="005E15CA"/>
    <w:rsid w:val="005E26E6"/>
    <w:rsid w:val="005E6F0A"/>
    <w:rsid w:val="005E73B7"/>
    <w:rsid w:val="005E7483"/>
    <w:rsid w:val="005F2E40"/>
    <w:rsid w:val="005F302F"/>
    <w:rsid w:val="005F3E3E"/>
    <w:rsid w:val="005F4096"/>
    <w:rsid w:val="005F523E"/>
    <w:rsid w:val="005F5BC0"/>
    <w:rsid w:val="005F6C1A"/>
    <w:rsid w:val="006007D6"/>
    <w:rsid w:val="00602303"/>
    <w:rsid w:val="00602D5D"/>
    <w:rsid w:val="00604BBD"/>
    <w:rsid w:val="00606508"/>
    <w:rsid w:val="00606CA2"/>
    <w:rsid w:val="00611232"/>
    <w:rsid w:val="00611624"/>
    <w:rsid w:val="006123F7"/>
    <w:rsid w:val="006124F0"/>
    <w:rsid w:val="00614B5A"/>
    <w:rsid w:val="006153A0"/>
    <w:rsid w:val="00616DA0"/>
    <w:rsid w:val="006177AE"/>
    <w:rsid w:val="00623556"/>
    <w:rsid w:val="00625789"/>
    <w:rsid w:val="00625A8B"/>
    <w:rsid w:val="00625AAA"/>
    <w:rsid w:val="0062646F"/>
    <w:rsid w:val="00631171"/>
    <w:rsid w:val="00632A82"/>
    <w:rsid w:val="0063301D"/>
    <w:rsid w:val="00634CAF"/>
    <w:rsid w:val="006363C3"/>
    <w:rsid w:val="00636550"/>
    <w:rsid w:val="00636EF3"/>
    <w:rsid w:val="00640909"/>
    <w:rsid w:val="00641DA6"/>
    <w:rsid w:val="00644857"/>
    <w:rsid w:val="00645E14"/>
    <w:rsid w:val="0064617E"/>
    <w:rsid w:val="00646357"/>
    <w:rsid w:val="006537B0"/>
    <w:rsid w:val="006542CB"/>
    <w:rsid w:val="0065626B"/>
    <w:rsid w:val="006615DB"/>
    <w:rsid w:val="00662961"/>
    <w:rsid w:val="006631B6"/>
    <w:rsid w:val="006642B6"/>
    <w:rsid w:val="0066711F"/>
    <w:rsid w:val="006671AD"/>
    <w:rsid w:val="006701CD"/>
    <w:rsid w:val="006716B6"/>
    <w:rsid w:val="006766C0"/>
    <w:rsid w:val="006827B5"/>
    <w:rsid w:val="0068374A"/>
    <w:rsid w:val="0068624C"/>
    <w:rsid w:val="00691E3A"/>
    <w:rsid w:val="006938AC"/>
    <w:rsid w:val="006939C9"/>
    <w:rsid w:val="00694291"/>
    <w:rsid w:val="00697BE2"/>
    <w:rsid w:val="00697F61"/>
    <w:rsid w:val="006A0AA2"/>
    <w:rsid w:val="006A17CF"/>
    <w:rsid w:val="006A1E98"/>
    <w:rsid w:val="006A2DB7"/>
    <w:rsid w:val="006A5182"/>
    <w:rsid w:val="006A7139"/>
    <w:rsid w:val="006B2A32"/>
    <w:rsid w:val="006B3356"/>
    <w:rsid w:val="006B3B9F"/>
    <w:rsid w:val="006B6876"/>
    <w:rsid w:val="006B7ED2"/>
    <w:rsid w:val="006C32AE"/>
    <w:rsid w:val="006C3C35"/>
    <w:rsid w:val="006C492B"/>
    <w:rsid w:val="006C673C"/>
    <w:rsid w:val="006C7877"/>
    <w:rsid w:val="006C7A1E"/>
    <w:rsid w:val="006C7C5E"/>
    <w:rsid w:val="006C7C6D"/>
    <w:rsid w:val="006D7739"/>
    <w:rsid w:val="006D7B3C"/>
    <w:rsid w:val="006E21B9"/>
    <w:rsid w:val="006E65A9"/>
    <w:rsid w:val="006E6633"/>
    <w:rsid w:val="006E73D0"/>
    <w:rsid w:val="006E7995"/>
    <w:rsid w:val="006F2F58"/>
    <w:rsid w:val="006F3130"/>
    <w:rsid w:val="006F5FD3"/>
    <w:rsid w:val="0070082E"/>
    <w:rsid w:val="0070273E"/>
    <w:rsid w:val="0070335F"/>
    <w:rsid w:val="00703509"/>
    <w:rsid w:val="00705319"/>
    <w:rsid w:val="007071AE"/>
    <w:rsid w:val="0071021B"/>
    <w:rsid w:val="00710529"/>
    <w:rsid w:val="00710F06"/>
    <w:rsid w:val="0071458E"/>
    <w:rsid w:val="007165CD"/>
    <w:rsid w:val="00716DBF"/>
    <w:rsid w:val="0072032E"/>
    <w:rsid w:val="007235C3"/>
    <w:rsid w:val="007279C9"/>
    <w:rsid w:val="00730633"/>
    <w:rsid w:val="007334A2"/>
    <w:rsid w:val="0073413C"/>
    <w:rsid w:val="007356B5"/>
    <w:rsid w:val="00737A6C"/>
    <w:rsid w:val="00741E18"/>
    <w:rsid w:val="00743631"/>
    <w:rsid w:val="0075152E"/>
    <w:rsid w:val="00751A7B"/>
    <w:rsid w:val="00751AD0"/>
    <w:rsid w:val="00751B77"/>
    <w:rsid w:val="00761394"/>
    <w:rsid w:val="00765B26"/>
    <w:rsid w:val="00767476"/>
    <w:rsid w:val="007675DB"/>
    <w:rsid w:val="00772D87"/>
    <w:rsid w:val="0077349E"/>
    <w:rsid w:val="00773780"/>
    <w:rsid w:val="007760B6"/>
    <w:rsid w:val="0077680B"/>
    <w:rsid w:val="007775B0"/>
    <w:rsid w:val="00781ABF"/>
    <w:rsid w:val="00782D08"/>
    <w:rsid w:val="00790C23"/>
    <w:rsid w:val="007915E6"/>
    <w:rsid w:val="00791649"/>
    <w:rsid w:val="00792569"/>
    <w:rsid w:val="007964EE"/>
    <w:rsid w:val="007A0963"/>
    <w:rsid w:val="007A0BBB"/>
    <w:rsid w:val="007A1133"/>
    <w:rsid w:val="007A38A1"/>
    <w:rsid w:val="007A427A"/>
    <w:rsid w:val="007A5475"/>
    <w:rsid w:val="007A6284"/>
    <w:rsid w:val="007A6858"/>
    <w:rsid w:val="007A69A6"/>
    <w:rsid w:val="007A7B5A"/>
    <w:rsid w:val="007B4FD1"/>
    <w:rsid w:val="007B6B2E"/>
    <w:rsid w:val="007B7E09"/>
    <w:rsid w:val="007C0A0B"/>
    <w:rsid w:val="007C2FA8"/>
    <w:rsid w:val="007D0F18"/>
    <w:rsid w:val="007D19B1"/>
    <w:rsid w:val="007D57CE"/>
    <w:rsid w:val="007D59AE"/>
    <w:rsid w:val="007D5F84"/>
    <w:rsid w:val="007D6EF9"/>
    <w:rsid w:val="007E1292"/>
    <w:rsid w:val="007E22AE"/>
    <w:rsid w:val="007E2C15"/>
    <w:rsid w:val="007E3BEA"/>
    <w:rsid w:val="007E4AF0"/>
    <w:rsid w:val="007E5588"/>
    <w:rsid w:val="007F2C05"/>
    <w:rsid w:val="007F3C99"/>
    <w:rsid w:val="007F3F1A"/>
    <w:rsid w:val="007F48E8"/>
    <w:rsid w:val="008016AA"/>
    <w:rsid w:val="00804DDE"/>
    <w:rsid w:val="00806C7F"/>
    <w:rsid w:val="00807B88"/>
    <w:rsid w:val="00807ED8"/>
    <w:rsid w:val="00811031"/>
    <w:rsid w:val="00811732"/>
    <w:rsid w:val="0081281F"/>
    <w:rsid w:val="00815712"/>
    <w:rsid w:val="00816EA7"/>
    <w:rsid w:val="0082098A"/>
    <w:rsid w:val="00821A5B"/>
    <w:rsid w:val="008225D8"/>
    <w:rsid w:val="008244AE"/>
    <w:rsid w:val="00825BA3"/>
    <w:rsid w:val="0082674D"/>
    <w:rsid w:val="008268AA"/>
    <w:rsid w:val="008272D6"/>
    <w:rsid w:val="008273C3"/>
    <w:rsid w:val="0082754B"/>
    <w:rsid w:val="00832637"/>
    <w:rsid w:val="00833BB5"/>
    <w:rsid w:val="00833C81"/>
    <w:rsid w:val="00835167"/>
    <w:rsid w:val="008358AD"/>
    <w:rsid w:val="00836216"/>
    <w:rsid w:val="008367EC"/>
    <w:rsid w:val="00843E9B"/>
    <w:rsid w:val="00844CF4"/>
    <w:rsid w:val="00847236"/>
    <w:rsid w:val="00850852"/>
    <w:rsid w:val="00853C7D"/>
    <w:rsid w:val="00854DB9"/>
    <w:rsid w:val="00855AFC"/>
    <w:rsid w:val="00856841"/>
    <w:rsid w:val="00857E9D"/>
    <w:rsid w:val="00861549"/>
    <w:rsid w:val="00865BD4"/>
    <w:rsid w:val="008667F1"/>
    <w:rsid w:val="00871C6D"/>
    <w:rsid w:val="00872E94"/>
    <w:rsid w:val="0087366B"/>
    <w:rsid w:val="00875975"/>
    <w:rsid w:val="00876229"/>
    <w:rsid w:val="0087674F"/>
    <w:rsid w:val="00876BC3"/>
    <w:rsid w:val="00882143"/>
    <w:rsid w:val="00885414"/>
    <w:rsid w:val="008920E2"/>
    <w:rsid w:val="008922BE"/>
    <w:rsid w:val="008933C4"/>
    <w:rsid w:val="008936A9"/>
    <w:rsid w:val="00895FFF"/>
    <w:rsid w:val="008963B2"/>
    <w:rsid w:val="00896F43"/>
    <w:rsid w:val="008971F2"/>
    <w:rsid w:val="00897871"/>
    <w:rsid w:val="008A2D63"/>
    <w:rsid w:val="008A364B"/>
    <w:rsid w:val="008A3CB1"/>
    <w:rsid w:val="008A49B8"/>
    <w:rsid w:val="008A5B24"/>
    <w:rsid w:val="008A6C3C"/>
    <w:rsid w:val="008B0C8F"/>
    <w:rsid w:val="008B12EC"/>
    <w:rsid w:val="008B74A3"/>
    <w:rsid w:val="008C4051"/>
    <w:rsid w:val="008C631E"/>
    <w:rsid w:val="008C6354"/>
    <w:rsid w:val="008C7CAA"/>
    <w:rsid w:val="008C7CED"/>
    <w:rsid w:val="008D055B"/>
    <w:rsid w:val="008D17C0"/>
    <w:rsid w:val="008D633B"/>
    <w:rsid w:val="008D709A"/>
    <w:rsid w:val="008D7C46"/>
    <w:rsid w:val="008E2187"/>
    <w:rsid w:val="008E36F9"/>
    <w:rsid w:val="008E4BDC"/>
    <w:rsid w:val="008E7D32"/>
    <w:rsid w:val="008F1EB6"/>
    <w:rsid w:val="008F4C15"/>
    <w:rsid w:val="008F5082"/>
    <w:rsid w:val="008F54DF"/>
    <w:rsid w:val="008F602A"/>
    <w:rsid w:val="008F77BC"/>
    <w:rsid w:val="008F7BB1"/>
    <w:rsid w:val="008F7D60"/>
    <w:rsid w:val="0090171B"/>
    <w:rsid w:val="0090206A"/>
    <w:rsid w:val="00904EBA"/>
    <w:rsid w:val="00906BB9"/>
    <w:rsid w:val="00915323"/>
    <w:rsid w:val="00915DCD"/>
    <w:rsid w:val="009165A9"/>
    <w:rsid w:val="009169B1"/>
    <w:rsid w:val="009169E3"/>
    <w:rsid w:val="00916A4D"/>
    <w:rsid w:val="00920BB6"/>
    <w:rsid w:val="00922E26"/>
    <w:rsid w:val="00926076"/>
    <w:rsid w:val="00926570"/>
    <w:rsid w:val="00926C54"/>
    <w:rsid w:val="00926D03"/>
    <w:rsid w:val="00926E5B"/>
    <w:rsid w:val="00927CA6"/>
    <w:rsid w:val="00932BE8"/>
    <w:rsid w:val="00932CD8"/>
    <w:rsid w:val="00933739"/>
    <w:rsid w:val="00933EA8"/>
    <w:rsid w:val="009363E8"/>
    <w:rsid w:val="00936689"/>
    <w:rsid w:val="00937CA6"/>
    <w:rsid w:val="00940559"/>
    <w:rsid w:val="009405BD"/>
    <w:rsid w:val="009442ED"/>
    <w:rsid w:val="009454A4"/>
    <w:rsid w:val="00946BE2"/>
    <w:rsid w:val="00947008"/>
    <w:rsid w:val="00952AA9"/>
    <w:rsid w:val="00954483"/>
    <w:rsid w:val="00960B8B"/>
    <w:rsid w:val="00962781"/>
    <w:rsid w:val="00963248"/>
    <w:rsid w:val="00963F44"/>
    <w:rsid w:val="00964291"/>
    <w:rsid w:val="00964E2B"/>
    <w:rsid w:val="0096741C"/>
    <w:rsid w:val="009711EF"/>
    <w:rsid w:val="00973864"/>
    <w:rsid w:val="009758BD"/>
    <w:rsid w:val="00976BAE"/>
    <w:rsid w:val="00976DFD"/>
    <w:rsid w:val="0098063E"/>
    <w:rsid w:val="00982F37"/>
    <w:rsid w:val="0098691E"/>
    <w:rsid w:val="00991DE3"/>
    <w:rsid w:val="009945E1"/>
    <w:rsid w:val="009956E7"/>
    <w:rsid w:val="009976D3"/>
    <w:rsid w:val="009A57FE"/>
    <w:rsid w:val="009A6BDF"/>
    <w:rsid w:val="009B068C"/>
    <w:rsid w:val="009B11A5"/>
    <w:rsid w:val="009B13CB"/>
    <w:rsid w:val="009B2C8A"/>
    <w:rsid w:val="009B58E4"/>
    <w:rsid w:val="009B694F"/>
    <w:rsid w:val="009B6E68"/>
    <w:rsid w:val="009C0174"/>
    <w:rsid w:val="009C0392"/>
    <w:rsid w:val="009C24ED"/>
    <w:rsid w:val="009C3AB9"/>
    <w:rsid w:val="009C6150"/>
    <w:rsid w:val="009D0980"/>
    <w:rsid w:val="009D737A"/>
    <w:rsid w:val="009D7D8A"/>
    <w:rsid w:val="009E04D2"/>
    <w:rsid w:val="009E2895"/>
    <w:rsid w:val="009E49BE"/>
    <w:rsid w:val="009F33F8"/>
    <w:rsid w:val="009F3C1C"/>
    <w:rsid w:val="009F71EA"/>
    <w:rsid w:val="00A0048E"/>
    <w:rsid w:val="00A02952"/>
    <w:rsid w:val="00A042FB"/>
    <w:rsid w:val="00A04982"/>
    <w:rsid w:val="00A075FA"/>
    <w:rsid w:val="00A07A62"/>
    <w:rsid w:val="00A101F5"/>
    <w:rsid w:val="00A10D01"/>
    <w:rsid w:val="00A13A56"/>
    <w:rsid w:val="00A13C5E"/>
    <w:rsid w:val="00A15B71"/>
    <w:rsid w:val="00A17215"/>
    <w:rsid w:val="00A17FC9"/>
    <w:rsid w:val="00A22576"/>
    <w:rsid w:val="00A2314B"/>
    <w:rsid w:val="00A244C6"/>
    <w:rsid w:val="00A30407"/>
    <w:rsid w:val="00A3112F"/>
    <w:rsid w:val="00A37AED"/>
    <w:rsid w:val="00A4035B"/>
    <w:rsid w:val="00A419B8"/>
    <w:rsid w:val="00A41A1B"/>
    <w:rsid w:val="00A42222"/>
    <w:rsid w:val="00A42A02"/>
    <w:rsid w:val="00A5274D"/>
    <w:rsid w:val="00A52E88"/>
    <w:rsid w:val="00A534B1"/>
    <w:rsid w:val="00A55B0F"/>
    <w:rsid w:val="00A56ACB"/>
    <w:rsid w:val="00A5795B"/>
    <w:rsid w:val="00A57A1C"/>
    <w:rsid w:val="00A61228"/>
    <w:rsid w:val="00A61578"/>
    <w:rsid w:val="00A62025"/>
    <w:rsid w:val="00A6534A"/>
    <w:rsid w:val="00A654D7"/>
    <w:rsid w:val="00A67302"/>
    <w:rsid w:val="00A70275"/>
    <w:rsid w:val="00A71D97"/>
    <w:rsid w:val="00A731F1"/>
    <w:rsid w:val="00A746A0"/>
    <w:rsid w:val="00A74B39"/>
    <w:rsid w:val="00A75B73"/>
    <w:rsid w:val="00A767FE"/>
    <w:rsid w:val="00A80246"/>
    <w:rsid w:val="00A83AAA"/>
    <w:rsid w:val="00A854EC"/>
    <w:rsid w:val="00A863AD"/>
    <w:rsid w:val="00A90663"/>
    <w:rsid w:val="00A93CA6"/>
    <w:rsid w:val="00A93EED"/>
    <w:rsid w:val="00A94B58"/>
    <w:rsid w:val="00A950BB"/>
    <w:rsid w:val="00A9557A"/>
    <w:rsid w:val="00A95986"/>
    <w:rsid w:val="00A9658F"/>
    <w:rsid w:val="00AA08BF"/>
    <w:rsid w:val="00AA0F84"/>
    <w:rsid w:val="00AA2FAC"/>
    <w:rsid w:val="00AA3879"/>
    <w:rsid w:val="00AA39DE"/>
    <w:rsid w:val="00AA7281"/>
    <w:rsid w:val="00AB0450"/>
    <w:rsid w:val="00AC02DC"/>
    <w:rsid w:val="00AC035D"/>
    <w:rsid w:val="00AC140E"/>
    <w:rsid w:val="00AC68C0"/>
    <w:rsid w:val="00AC69C2"/>
    <w:rsid w:val="00AD30BE"/>
    <w:rsid w:val="00AD3483"/>
    <w:rsid w:val="00AD4C0D"/>
    <w:rsid w:val="00AD7C02"/>
    <w:rsid w:val="00AE1968"/>
    <w:rsid w:val="00AE1F91"/>
    <w:rsid w:val="00AE2847"/>
    <w:rsid w:val="00AE40FD"/>
    <w:rsid w:val="00AE646F"/>
    <w:rsid w:val="00AF16F6"/>
    <w:rsid w:val="00AF2D2D"/>
    <w:rsid w:val="00AF2D38"/>
    <w:rsid w:val="00AF3392"/>
    <w:rsid w:val="00AF38A1"/>
    <w:rsid w:val="00AF4843"/>
    <w:rsid w:val="00AF6F00"/>
    <w:rsid w:val="00B01153"/>
    <w:rsid w:val="00B016B5"/>
    <w:rsid w:val="00B025C6"/>
    <w:rsid w:val="00B1001A"/>
    <w:rsid w:val="00B10E27"/>
    <w:rsid w:val="00B11B80"/>
    <w:rsid w:val="00B125FF"/>
    <w:rsid w:val="00B159FB"/>
    <w:rsid w:val="00B15D73"/>
    <w:rsid w:val="00B21B82"/>
    <w:rsid w:val="00B21E23"/>
    <w:rsid w:val="00B23892"/>
    <w:rsid w:val="00B262B9"/>
    <w:rsid w:val="00B263FA"/>
    <w:rsid w:val="00B27527"/>
    <w:rsid w:val="00B30023"/>
    <w:rsid w:val="00B31980"/>
    <w:rsid w:val="00B324E8"/>
    <w:rsid w:val="00B32FD9"/>
    <w:rsid w:val="00B33AED"/>
    <w:rsid w:val="00B33C14"/>
    <w:rsid w:val="00B33C98"/>
    <w:rsid w:val="00B33F13"/>
    <w:rsid w:val="00B34117"/>
    <w:rsid w:val="00B34625"/>
    <w:rsid w:val="00B34DF1"/>
    <w:rsid w:val="00B35CDB"/>
    <w:rsid w:val="00B40D8A"/>
    <w:rsid w:val="00B45A9A"/>
    <w:rsid w:val="00B464C0"/>
    <w:rsid w:val="00B46766"/>
    <w:rsid w:val="00B46B8A"/>
    <w:rsid w:val="00B472A0"/>
    <w:rsid w:val="00B47F2E"/>
    <w:rsid w:val="00B50CAB"/>
    <w:rsid w:val="00B54A3B"/>
    <w:rsid w:val="00B60709"/>
    <w:rsid w:val="00B609FE"/>
    <w:rsid w:val="00B63CB6"/>
    <w:rsid w:val="00B65B27"/>
    <w:rsid w:val="00B67B2F"/>
    <w:rsid w:val="00B70815"/>
    <w:rsid w:val="00B7282B"/>
    <w:rsid w:val="00B744DF"/>
    <w:rsid w:val="00B77E62"/>
    <w:rsid w:val="00B8142A"/>
    <w:rsid w:val="00B81A01"/>
    <w:rsid w:val="00B81B6D"/>
    <w:rsid w:val="00B83F2C"/>
    <w:rsid w:val="00B84670"/>
    <w:rsid w:val="00B84BC8"/>
    <w:rsid w:val="00B913F9"/>
    <w:rsid w:val="00B919B1"/>
    <w:rsid w:val="00B92D9D"/>
    <w:rsid w:val="00B967F4"/>
    <w:rsid w:val="00B97221"/>
    <w:rsid w:val="00BA0361"/>
    <w:rsid w:val="00BA4725"/>
    <w:rsid w:val="00BA51E7"/>
    <w:rsid w:val="00BA6691"/>
    <w:rsid w:val="00BA7D42"/>
    <w:rsid w:val="00BB0079"/>
    <w:rsid w:val="00BB27B4"/>
    <w:rsid w:val="00BB4143"/>
    <w:rsid w:val="00BB4948"/>
    <w:rsid w:val="00BB4B38"/>
    <w:rsid w:val="00BB6DA4"/>
    <w:rsid w:val="00BB7D50"/>
    <w:rsid w:val="00BC03C3"/>
    <w:rsid w:val="00BC0849"/>
    <w:rsid w:val="00BC332E"/>
    <w:rsid w:val="00BC43E5"/>
    <w:rsid w:val="00BC43EF"/>
    <w:rsid w:val="00BD1809"/>
    <w:rsid w:val="00BD198B"/>
    <w:rsid w:val="00BD1D02"/>
    <w:rsid w:val="00BD25CB"/>
    <w:rsid w:val="00BD2809"/>
    <w:rsid w:val="00BD3CA0"/>
    <w:rsid w:val="00BD5765"/>
    <w:rsid w:val="00BD7808"/>
    <w:rsid w:val="00BE27BC"/>
    <w:rsid w:val="00BE3E01"/>
    <w:rsid w:val="00BE44E9"/>
    <w:rsid w:val="00BE64F3"/>
    <w:rsid w:val="00BE7118"/>
    <w:rsid w:val="00BF0738"/>
    <w:rsid w:val="00BF14BE"/>
    <w:rsid w:val="00BF2338"/>
    <w:rsid w:val="00BF293A"/>
    <w:rsid w:val="00BF507B"/>
    <w:rsid w:val="00BF5BCB"/>
    <w:rsid w:val="00BF5D75"/>
    <w:rsid w:val="00BF61D7"/>
    <w:rsid w:val="00BF6273"/>
    <w:rsid w:val="00C011DA"/>
    <w:rsid w:val="00C03365"/>
    <w:rsid w:val="00C072B3"/>
    <w:rsid w:val="00C10C63"/>
    <w:rsid w:val="00C1105E"/>
    <w:rsid w:val="00C12006"/>
    <w:rsid w:val="00C15930"/>
    <w:rsid w:val="00C16AD4"/>
    <w:rsid w:val="00C22F51"/>
    <w:rsid w:val="00C24EFC"/>
    <w:rsid w:val="00C2593A"/>
    <w:rsid w:val="00C3030D"/>
    <w:rsid w:val="00C30B79"/>
    <w:rsid w:val="00C30D46"/>
    <w:rsid w:val="00C3235E"/>
    <w:rsid w:val="00C328EF"/>
    <w:rsid w:val="00C33122"/>
    <w:rsid w:val="00C3428B"/>
    <w:rsid w:val="00C342CA"/>
    <w:rsid w:val="00C3556A"/>
    <w:rsid w:val="00C359B0"/>
    <w:rsid w:val="00C36210"/>
    <w:rsid w:val="00C410A1"/>
    <w:rsid w:val="00C42A60"/>
    <w:rsid w:val="00C436CC"/>
    <w:rsid w:val="00C451C3"/>
    <w:rsid w:val="00C45FA7"/>
    <w:rsid w:val="00C47B57"/>
    <w:rsid w:val="00C51E8E"/>
    <w:rsid w:val="00C525D9"/>
    <w:rsid w:val="00C52F9C"/>
    <w:rsid w:val="00C534DB"/>
    <w:rsid w:val="00C53EEE"/>
    <w:rsid w:val="00C54317"/>
    <w:rsid w:val="00C5754F"/>
    <w:rsid w:val="00C635E9"/>
    <w:rsid w:val="00C63C9D"/>
    <w:rsid w:val="00C6485C"/>
    <w:rsid w:val="00C65B72"/>
    <w:rsid w:val="00C6671F"/>
    <w:rsid w:val="00C67068"/>
    <w:rsid w:val="00C67D51"/>
    <w:rsid w:val="00C719DD"/>
    <w:rsid w:val="00C72650"/>
    <w:rsid w:val="00C73C6F"/>
    <w:rsid w:val="00C73CB4"/>
    <w:rsid w:val="00C74253"/>
    <w:rsid w:val="00C749D3"/>
    <w:rsid w:val="00C77026"/>
    <w:rsid w:val="00C84053"/>
    <w:rsid w:val="00C861E2"/>
    <w:rsid w:val="00C8648E"/>
    <w:rsid w:val="00C87EEC"/>
    <w:rsid w:val="00C9076C"/>
    <w:rsid w:val="00C948E0"/>
    <w:rsid w:val="00C959F3"/>
    <w:rsid w:val="00C97494"/>
    <w:rsid w:val="00CA03E3"/>
    <w:rsid w:val="00CA2547"/>
    <w:rsid w:val="00CA71AE"/>
    <w:rsid w:val="00CB0EC1"/>
    <w:rsid w:val="00CB1B31"/>
    <w:rsid w:val="00CB295C"/>
    <w:rsid w:val="00CB652A"/>
    <w:rsid w:val="00CC002B"/>
    <w:rsid w:val="00CC091F"/>
    <w:rsid w:val="00CC16A7"/>
    <w:rsid w:val="00CC1FC4"/>
    <w:rsid w:val="00CC2CD9"/>
    <w:rsid w:val="00CC4FC7"/>
    <w:rsid w:val="00CC61DF"/>
    <w:rsid w:val="00CD223B"/>
    <w:rsid w:val="00CD24D7"/>
    <w:rsid w:val="00CD464A"/>
    <w:rsid w:val="00CE115F"/>
    <w:rsid w:val="00CE16AE"/>
    <w:rsid w:val="00CE2858"/>
    <w:rsid w:val="00CE2DC9"/>
    <w:rsid w:val="00CE4A6E"/>
    <w:rsid w:val="00CE5240"/>
    <w:rsid w:val="00CF17B1"/>
    <w:rsid w:val="00CF1C24"/>
    <w:rsid w:val="00CF383A"/>
    <w:rsid w:val="00CF4087"/>
    <w:rsid w:val="00CF4FBA"/>
    <w:rsid w:val="00CF6734"/>
    <w:rsid w:val="00CF78E0"/>
    <w:rsid w:val="00D0042C"/>
    <w:rsid w:val="00D004AD"/>
    <w:rsid w:val="00D0096A"/>
    <w:rsid w:val="00D0615F"/>
    <w:rsid w:val="00D0778A"/>
    <w:rsid w:val="00D1278D"/>
    <w:rsid w:val="00D1412D"/>
    <w:rsid w:val="00D14972"/>
    <w:rsid w:val="00D14A84"/>
    <w:rsid w:val="00D14D93"/>
    <w:rsid w:val="00D15131"/>
    <w:rsid w:val="00D151B4"/>
    <w:rsid w:val="00D15988"/>
    <w:rsid w:val="00D16DCC"/>
    <w:rsid w:val="00D2186E"/>
    <w:rsid w:val="00D311B5"/>
    <w:rsid w:val="00D339B7"/>
    <w:rsid w:val="00D37F08"/>
    <w:rsid w:val="00D4337A"/>
    <w:rsid w:val="00D47341"/>
    <w:rsid w:val="00D510D8"/>
    <w:rsid w:val="00D51DCB"/>
    <w:rsid w:val="00D613A8"/>
    <w:rsid w:val="00D618B7"/>
    <w:rsid w:val="00D6279E"/>
    <w:rsid w:val="00D63C5B"/>
    <w:rsid w:val="00D63C68"/>
    <w:rsid w:val="00D6726F"/>
    <w:rsid w:val="00D6780D"/>
    <w:rsid w:val="00D67991"/>
    <w:rsid w:val="00D704E7"/>
    <w:rsid w:val="00D71A6F"/>
    <w:rsid w:val="00D71BBB"/>
    <w:rsid w:val="00D76E8A"/>
    <w:rsid w:val="00D77049"/>
    <w:rsid w:val="00D7759C"/>
    <w:rsid w:val="00D8050D"/>
    <w:rsid w:val="00D80E69"/>
    <w:rsid w:val="00D81E82"/>
    <w:rsid w:val="00D923EA"/>
    <w:rsid w:val="00D9387D"/>
    <w:rsid w:val="00D94450"/>
    <w:rsid w:val="00D9477D"/>
    <w:rsid w:val="00D95CE7"/>
    <w:rsid w:val="00D95D9D"/>
    <w:rsid w:val="00D971D2"/>
    <w:rsid w:val="00D97735"/>
    <w:rsid w:val="00DA10E9"/>
    <w:rsid w:val="00DA135F"/>
    <w:rsid w:val="00DA13AB"/>
    <w:rsid w:val="00DA15BA"/>
    <w:rsid w:val="00DA18BB"/>
    <w:rsid w:val="00DA23B4"/>
    <w:rsid w:val="00DA3EA4"/>
    <w:rsid w:val="00DA4D6E"/>
    <w:rsid w:val="00DA4EE2"/>
    <w:rsid w:val="00DB57AB"/>
    <w:rsid w:val="00DB6994"/>
    <w:rsid w:val="00DB79DB"/>
    <w:rsid w:val="00DC4451"/>
    <w:rsid w:val="00DC4485"/>
    <w:rsid w:val="00DC45B7"/>
    <w:rsid w:val="00DD4FC8"/>
    <w:rsid w:val="00DD7E84"/>
    <w:rsid w:val="00DE0082"/>
    <w:rsid w:val="00DE387C"/>
    <w:rsid w:val="00DE7576"/>
    <w:rsid w:val="00DE779F"/>
    <w:rsid w:val="00DF0786"/>
    <w:rsid w:val="00DF1394"/>
    <w:rsid w:val="00DF3F09"/>
    <w:rsid w:val="00DF4018"/>
    <w:rsid w:val="00DF42BC"/>
    <w:rsid w:val="00DF5CFA"/>
    <w:rsid w:val="00DF6253"/>
    <w:rsid w:val="00DF6E9C"/>
    <w:rsid w:val="00DF742D"/>
    <w:rsid w:val="00DF771A"/>
    <w:rsid w:val="00DF7E86"/>
    <w:rsid w:val="00E00830"/>
    <w:rsid w:val="00E04645"/>
    <w:rsid w:val="00E04B36"/>
    <w:rsid w:val="00E053C6"/>
    <w:rsid w:val="00E10687"/>
    <w:rsid w:val="00E137F1"/>
    <w:rsid w:val="00E138BE"/>
    <w:rsid w:val="00E154DE"/>
    <w:rsid w:val="00E159E8"/>
    <w:rsid w:val="00E21653"/>
    <w:rsid w:val="00E21E95"/>
    <w:rsid w:val="00E22E2C"/>
    <w:rsid w:val="00E245C3"/>
    <w:rsid w:val="00E25E7D"/>
    <w:rsid w:val="00E30E81"/>
    <w:rsid w:val="00E32490"/>
    <w:rsid w:val="00E341E1"/>
    <w:rsid w:val="00E34A5C"/>
    <w:rsid w:val="00E34F07"/>
    <w:rsid w:val="00E3614A"/>
    <w:rsid w:val="00E401D0"/>
    <w:rsid w:val="00E4433C"/>
    <w:rsid w:val="00E446A0"/>
    <w:rsid w:val="00E46A96"/>
    <w:rsid w:val="00E51FB9"/>
    <w:rsid w:val="00E54D29"/>
    <w:rsid w:val="00E5580C"/>
    <w:rsid w:val="00E5697E"/>
    <w:rsid w:val="00E57523"/>
    <w:rsid w:val="00E635BD"/>
    <w:rsid w:val="00E63A24"/>
    <w:rsid w:val="00E63B5A"/>
    <w:rsid w:val="00E63B8C"/>
    <w:rsid w:val="00E642C0"/>
    <w:rsid w:val="00E647E7"/>
    <w:rsid w:val="00E660E0"/>
    <w:rsid w:val="00E67117"/>
    <w:rsid w:val="00E713FD"/>
    <w:rsid w:val="00E742C3"/>
    <w:rsid w:val="00E74493"/>
    <w:rsid w:val="00E75038"/>
    <w:rsid w:val="00E755C4"/>
    <w:rsid w:val="00E75A0E"/>
    <w:rsid w:val="00E80288"/>
    <w:rsid w:val="00E8234D"/>
    <w:rsid w:val="00E85D9A"/>
    <w:rsid w:val="00E9174A"/>
    <w:rsid w:val="00E91EA8"/>
    <w:rsid w:val="00E96EA7"/>
    <w:rsid w:val="00E97157"/>
    <w:rsid w:val="00E9741F"/>
    <w:rsid w:val="00EA0405"/>
    <w:rsid w:val="00EA12E3"/>
    <w:rsid w:val="00EA187A"/>
    <w:rsid w:val="00EA74B2"/>
    <w:rsid w:val="00EB2107"/>
    <w:rsid w:val="00EB5712"/>
    <w:rsid w:val="00EB5F2E"/>
    <w:rsid w:val="00EB6A16"/>
    <w:rsid w:val="00EB7189"/>
    <w:rsid w:val="00EC0CCA"/>
    <w:rsid w:val="00EC2019"/>
    <w:rsid w:val="00ED1D61"/>
    <w:rsid w:val="00ED368F"/>
    <w:rsid w:val="00ED4E74"/>
    <w:rsid w:val="00ED6B42"/>
    <w:rsid w:val="00ED73C9"/>
    <w:rsid w:val="00ED73CE"/>
    <w:rsid w:val="00EE1B40"/>
    <w:rsid w:val="00EE3199"/>
    <w:rsid w:val="00EE31E6"/>
    <w:rsid w:val="00EE384D"/>
    <w:rsid w:val="00EE3877"/>
    <w:rsid w:val="00EE4C65"/>
    <w:rsid w:val="00EE5092"/>
    <w:rsid w:val="00EE7DBE"/>
    <w:rsid w:val="00EF1555"/>
    <w:rsid w:val="00EF2CAC"/>
    <w:rsid w:val="00EF2D46"/>
    <w:rsid w:val="00EF4BBD"/>
    <w:rsid w:val="00EF6106"/>
    <w:rsid w:val="00EF748D"/>
    <w:rsid w:val="00EF7E58"/>
    <w:rsid w:val="00F019C8"/>
    <w:rsid w:val="00F033F4"/>
    <w:rsid w:val="00F03D06"/>
    <w:rsid w:val="00F0503D"/>
    <w:rsid w:val="00F14E63"/>
    <w:rsid w:val="00F156E0"/>
    <w:rsid w:val="00F170B4"/>
    <w:rsid w:val="00F1731A"/>
    <w:rsid w:val="00F179A3"/>
    <w:rsid w:val="00F2438A"/>
    <w:rsid w:val="00F24D4B"/>
    <w:rsid w:val="00F24E99"/>
    <w:rsid w:val="00F25451"/>
    <w:rsid w:val="00F270EC"/>
    <w:rsid w:val="00F2787A"/>
    <w:rsid w:val="00F33418"/>
    <w:rsid w:val="00F34727"/>
    <w:rsid w:val="00F361FD"/>
    <w:rsid w:val="00F37D4E"/>
    <w:rsid w:val="00F37EF1"/>
    <w:rsid w:val="00F43DFA"/>
    <w:rsid w:val="00F50B60"/>
    <w:rsid w:val="00F53E37"/>
    <w:rsid w:val="00F5693F"/>
    <w:rsid w:val="00F571D3"/>
    <w:rsid w:val="00F57F5F"/>
    <w:rsid w:val="00F60B0F"/>
    <w:rsid w:val="00F60E64"/>
    <w:rsid w:val="00F6147E"/>
    <w:rsid w:val="00F63DF1"/>
    <w:rsid w:val="00F65B4A"/>
    <w:rsid w:val="00F66A6F"/>
    <w:rsid w:val="00F67002"/>
    <w:rsid w:val="00F67BC4"/>
    <w:rsid w:val="00F70247"/>
    <w:rsid w:val="00F703C6"/>
    <w:rsid w:val="00F70623"/>
    <w:rsid w:val="00F7187D"/>
    <w:rsid w:val="00F72405"/>
    <w:rsid w:val="00F75424"/>
    <w:rsid w:val="00F834B6"/>
    <w:rsid w:val="00F848C9"/>
    <w:rsid w:val="00F8776A"/>
    <w:rsid w:val="00F87B64"/>
    <w:rsid w:val="00F87E46"/>
    <w:rsid w:val="00F90332"/>
    <w:rsid w:val="00F9035E"/>
    <w:rsid w:val="00F934ED"/>
    <w:rsid w:val="00F935FF"/>
    <w:rsid w:val="00F95E14"/>
    <w:rsid w:val="00F964FD"/>
    <w:rsid w:val="00F96EA2"/>
    <w:rsid w:val="00F96EF9"/>
    <w:rsid w:val="00FA3D51"/>
    <w:rsid w:val="00FB0353"/>
    <w:rsid w:val="00FB5DAE"/>
    <w:rsid w:val="00FB6485"/>
    <w:rsid w:val="00FC1DFF"/>
    <w:rsid w:val="00FC2477"/>
    <w:rsid w:val="00FC3D74"/>
    <w:rsid w:val="00FC61D7"/>
    <w:rsid w:val="00FC6662"/>
    <w:rsid w:val="00FD0D99"/>
    <w:rsid w:val="00FD3203"/>
    <w:rsid w:val="00FD4FE4"/>
    <w:rsid w:val="00FD58FC"/>
    <w:rsid w:val="00FE0C31"/>
    <w:rsid w:val="00FE1D09"/>
    <w:rsid w:val="00FE1D0B"/>
    <w:rsid w:val="00FE544B"/>
    <w:rsid w:val="00FE6AA3"/>
    <w:rsid w:val="00FE7EEF"/>
    <w:rsid w:val="00FF156B"/>
    <w:rsid w:val="00FF477E"/>
    <w:rsid w:val="00FF597A"/>
    <w:rsid w:val="00FF599A"/>
    <w:rsid w:val="00FF69D5"/>
    <w:rsid w:val="00FF6A97"/>
    <w:rsid w:val="00FF6EE6"/>
    <w:rsid w:val="00FF6EE7"/>
    <w:rsid w:val="00FF6F2B"/>
    <w:rsid w:val="00FF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319CB3"/>
  <w15:chartTrackingRefBased/>
  <w15:docId w15:val="{7CB5D1EF-CC8E-4B3F-A4D1-899D8BEF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D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0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7995"/>
    <w:pPr>
      <w:ind w:left="720"/>
      <w:contextualSpacing/>
    </w:pPr>
  </w:style>
  <w:style w:type="paragraph" w:customStyle="1" w:styleId="Default">
    <w:name w:val="Default"/>
    <w:rsid w:val="005C6FC2"/>
    <w:pPr>
      <w:autoSpaceDE w:val="0"/>
      <w:autoSpaceDN w:val="0"/>
      <w:adjustRightInd w:val="0"/>
      <w:spacing w:after="0" w:line="240" w:lineRule="auto"/>
    </w:pPr>
    <w:rPr>
      <w:rFonts w:ascii="CCW Precursive 7" w:hAnsi="CCW Precursive 7" w:cs="CCW Precursive 7"/>
      <w:color w:val="000000"/>
      <w:sz w:val="24"/>
      <w:szCs w:val="24"/>
    </w:rPr>
  </w:style>
  <w:style w:type="character" w:customStyle="1" w:styleId="hgkelc">
    <w:name w:val="hgkelc"/>
    <w:basedOn w:val="DefaultParagraphFont"/>
    <w:rsid w:val="00256DD2"/>
  </w:style>
  <w:style w:type="paragraph" w:styleId="Header">
    <w:name w:val="header"/>
    <w:basedOn w:val="Normal"/>
    <w:link w:val="HeaderChar"/>
    <w:uiPriority w:val="99"/>
    <w:unhideWhenUsed/>
    <w:rsid w:val="00137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726"/>
  </w:style>
  <w:style w:type="paragraph" w:styleId="Footer">
    <w:name w:val="footer"/>
    <w:basedOn w:val="Normal"/>
    <w:link w:val="FooterChar"/>
    <w:uiPriority w:val="99"/>
    <w:unhideWhenUsed/>
    <w:rsid w:val="00137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82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51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88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544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4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90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0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70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60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8849EB6898A4CBA591366F269C558" ma:contentTypeVersion="17" ma:contentTypeDescription="Create a new document." ma:contentTypeScope="" ma:versionID="14668eab8db58d87cab50c497c075ec3">
  <xsd:schema xmlns:xsd="http://www.w3.org/2001/XMLSchema" xmlns:xs="http://www.w3.org/2001/XMLSchema" xmlns:p="http://schemas.microsoft.com/office/2006/metadata/properties" xmlns:ns2="6f34f62a-250f-4c3a-a746-7ab594c097a1" xmlns:ns3="b8619d8c-a5b5-49d5-bd8d-f23d66455c1e" xmlns:ns4="88cc1ac3-d661-4513-9676-173c55b04fe2" targetNamespace="http://schemas.microsoft.com/office/2006/metadata/properties" ma:root="true" ma:fieldsID="0128a47cab93fa22eacd734d832d3242" ns2:_="" ns3:_="" ns4:_="">
    <xsd:import namespace="6f34f62a-250f-4c3a-a746-7ab594c097a1"/>
    <xsd:import namespace="b8619d8c-a5b5-49d5-bd8d-f23d66455c1e"/>
    <xsd:import namespace="88cc1ac3-d661-4513-9676-173c55b04f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4f62a-250f-4c3a-a746-7ab594c097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2976cec-d0ce-485f-bc4a-34973482e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19d8c-a5b5-49d5-bd8d-f23d66455c1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c1ac3-d661-4513-9676-173c55b04fe2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3a6c361-038d-457e-8a3e-77b9d22f1b17}" ma:internalName="TaxCatchAll" ma:showField="CatchAllData" ma:web="b8619d8c-a5b5-49d5-bd8d-f23d66455c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34f62a-250f-4c3a-a746-7ab594c097a1">
      <Terms xmlns="http://schemas.microsoft.com/office/infopath/2007/PartnerControls"/>
    </lcf76f155ced4ddcb4097134ff3c332f>
    <TaxCatchAll xmlns="88cc1ac3-d661-4513-9676-173c55b04fe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49B45F-6F13-4B8B-86CD-15AB79DF4B74}"/>
</file>

<file path=customXml/itemProps2.xml><?xml version="1.0" encoding="utf-8"?>
<ds:datastoreItem xmlns:ds="http://schemas.openxmlformats.org/officeDocument/2006/customXml" ds:itemID="{8C4D22E2-88C5-48BD-8E6C-9B34AE4E6D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3D2B07-416A-46F3-BF4B-CD43C3A2DC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C99A67-2848-4705-87F0-C773271801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3391</TotalTime>
  <Pages>3</Pages>
  <Words>1561</Words>
  <Characters>8899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Lawson</dc:creator>
  <cp:keywords/>
  <dc:description/>
  <cp:lastModifiedBy>Nicola Lawson</cp:lastModifiedBy>
  <cp:revision>900</cp:revision>
  <dcterms:created xsi:type="dcterms:W3CDTF">2021-08-11T16:31:00Z</dcterms:created>
  <dcterms:modified xsi:type="dcterms:W3CDTF">2022-04-19T09:59:00Z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0x010100AAC8849EB6898A4CBA591366F269C558</vt:lpwstr>
  </property>
</Properties>
</file>